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23" w:rsidRDefault="00995423" w:rsidP="005D5763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2"/>
          <w:szCs w:val="22"/>
          <w:lang w:val="uk-UA"/>
        </w:rPr>
      </w:pPr>
    </w:p>
    <w:p w:rsidR="00396862" w:rsidRDefault="00396862" w:rsidP="00396862">
      <w:pPr>
        <w:pStyle w:val="1"/>
        <w:jc w:val="left"/>
        <w:rPr>
          <w:i/>
          <w:sz w:val="18"/>
          <w:szCs w:val="22"/>
          <w:u w:val="single"/>
        </w:rPr>
      </w:pP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5245"/>
        <w:gridCol w:w="4820"/>
        <w:gridCol w:w="150"/>
      </w:tblGrid>
      <w:tr w:rsidR="00396862" w:rsidRPr="00F247B4" w:rsidTr="00D17AA2">
        <w:trPr>
          <w:trHeight w:val="153"/>
        </w:trPr>
        <w:tc>
          <w:tcPr>
            <w:tcW w:w="103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862" w:rsidRPr="00137E2C" w:rsidRDefault="00396862" w:rsidP="0039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БЮЛЕТЕНЬ</w:t>
            </w:r>
          </w:p>
          <w:p w:rsidR="00396862" w:rsidRPr="00137E2C" w:rsidRDefault="00396862" w:rsidP="0039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ДЛЯ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ГОЛОСУВАННЯ НА ДИСТАНЦІЙНИХ 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ЧЕРГОВИХ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ЗАГАЛЬНИХ ЗБОРАХ АКЦІОНЕРІВ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396862" w:rsidRDefault="00396862" w:rsidP="00A10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АКЦІОНЕРНОГО ТОВАРИСТВА 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"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БАНК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E66DDB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"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КЛІРИНГО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В</w:t>
            </w:r>
            <w:r w:rsidRPr="00137E2C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ИЙ ДІМ"</w:t>
            </w:r>
            <w:r w:rsidR="00A103F0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E01F67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A103F0" w:rsidRPr="00E01F67" w:rsidRDefault="006B4776" w:rsidP="00FF3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6B4776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ідентифікаційний код юридичної особи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: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A103F0" w:rsidRPr="00E01F67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21665382, місцезнаходження: 04070, м. Київ, вул. Борисоглібська, 5, літера А</w:t>
            </w:r>
          </w:p>
          <w:p w:rsidR="00396862" w:rsidRPr="00E01F67" w:rsidRDefault="00A103F0" w:rsidP="009F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</w:pPr>
            <w:r w:rsidRPr="00E01F67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 xml:space="preserve">(надалі – </w:t>
            </w:r>
            <w:r w:rsidR="00154B7C" w:rsidRPr="00E01F67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АБ «КЛІРИНГОВИЙ ДІМ»</w:t>
            </w:r>
            <w:r w:rsidRPr="00E01F67">
              <w:rPr>
                <w:rFonts w:ascii="Calibri Light" w:hAnsi="Calibri Light" w:cs="Calibri Light"/>
                <w:b/>
                <w:bCs/>
                <w:sz w:val="22"/>
                <w:szCs w:val="22"/>
                <w:lang w:val="uk-UA"/>
              </w:rPr>
              <w:t>)</w:t>
            </w:r>
          </w:p>
        </w:tc>
      </w:tr>
      <w:tr w:rsidR="004520A8" w:rsidRPr="006A4855" w:rsidTr="00D17AA2">
        <w:trPr>
          <w:gridBefore w:val="1"/>
          <w:gridAfter w:val="1"/>
          <w:wBefore w:w="108" w:type="dxa"/>
          <w:wAfter w:w="150" w:type="dxa"/>
          <w:trHeight w:val="445"/>
        </w:trPr>
        <w:tc>
          <w:tcPr>
            <w:tcW w:w="5245" w:type="dxa"/>
          </w:tcPr>
          <w:p w:rsidR="004520A8" w:rsidRPr="006A4855" w:rsidRDefault="00E45A9D" w:rsidP="00D65F8F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Дата проведення загальних зборів:</w:t>
            </w:r>
          </w:p>
        </w:tc>
        <w:tc>
          <w:tcPr>
            <w:tcW w:w="4820" w:type="dxa"/>
          </w:tcPr>
          <w:p w:rsidR="004520A8" w:rsidRPr="006A4855" w:rsidRDefault="00262161" w:rsidP="0063059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2</w:t>
            </w:r>
            <w:r w:rsidR="00630593">
              <w:rPr>
                <w:rFonts w:ascii="Calibri Light" w:hAnsi="Calibri Light" w:cs="Calibri Light"/>
                <w:sz w:val="20"/>
                <w:szCs w:val="20"/>
                <w:lang w:val="uk-UA"/>
              </w:rPr>
              <w:t>8</w:t>
            </w:r>
            <w:r w:rsid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.</w:t>
            </w:r>
            <w:r w:rsidR="00040A42">
              <w:rPr>
                <w:rFonts w:ascii="Calibri Light" w:hAnsi="Calibri Light" w:cs="Calibri Light"/>
                <w:sz w:val="20"/>
                <w:szCs w:val="20"/>
                <w:lang w:val="uk-UA"/>
              </w:rPr>
              <w:t>0</w:t>
            </w:r>
            <w:r w:rsidR="00E92AD0">
              <w:rPr>
                <w:rFonts w:ascii="Calibri Light" w:hAnsi="Calibri Light" w:cs="Calibri Light"/>
                <w:sz w:val="20"/>
                <w:szCs w:val="20"/>
                <w:lang w:val="uk-UA"/>
              </w:rPr>
              <w:t>4</w:t>
            </w:r>
            <w:r w:rsid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.202</w:t>
            </w:r>
            <w:r w:rsidR="00E92AD0">
              <w:rPr>
                <w:rFonts w:ascii="Calibri Light" w:hAnsi="Calibri Light" w:cs="Calibri Light"/>
                <w:sz w:val="20"/>
                <w:szCs w:val="20"/>
                <w:lang w:val="uk-UA"/>
              </w:rPr>
              <w:t>5</w:t>
            </w:r>
            <w:r w:rsid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6A4855" w:rsidRPr="006A4855" w:rsidTr="00D17AA2">
        <w:trPr>
          <w:gridBefore w:val="1"/>
          <w:gridAfter w:val="1"/>
          <w:wBefore w:w="108" w:type="dxa"/>
          <w:wAfter w:w="150" w:type="dxa"/>
          <w:trHeight w:val="445"/>
        </w:trPr>
        <w:tc>
          <w:tcPr>
            <w:tcW w:w="5245" w:type="dxa"/>
          </w:tcPr>
          <w:p w:rsidR="006A4855" w:rsidRPr="006A4855" w:rsidRDefault="006A4855" w:rsidP="00D65F8F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Дата  та час початку та завершення голосування</w:t>
            </w:r>
          </w:p>
        </w:tc>
        <w:tc>
          <w:tcPr>
            <w:tcW w:w="4820" w:type="dxa"/>
          </w:tcPr>
          <w:p w:rsidR="006A4855" w:rsidRPr="004545CB" w:rsidRDefault="006A4855" w:rsidP="004545C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з 1</w:t>
            </w:r>
            <w:r w:rsidR="006B4776">
              <w:rPr>
                <w:rFonts w:ascii="Calibri Light" w:hAnsi="Calibri Light" w:cs="Calibri Light"/>
                <w:sz w:val="20"/>
                <w:szCs w:val="20"/>
                <w:lang w:val="uk-UA"/>
              </w:rPr>
              <w:t>1</w:t>
            </w:r>
            <w:r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-00 години </w:t>
            </w:r>
            <w:r w:rsidR="00262161">
              <w:rPr>
                <w:rFonts w:ascii="Calibri Light" w:hAnsi="Calibri Light" w:cs="Calibri Light"/>
                <w:sz w:val="20"/>
                <w:szCs w:val="20"/>
                <w:lang w:val="en-US"/>
              </w:rPr>
              <w:t>1</w:t>
            </w:r>
            <w:r w:rsidR="00630593">
              <w:rPr>
                <w:rFonts w:ascii="Calibri Light" w:hAnsi="Calibri Light" w:cs="Calibri Light"/>
                <w:sz w:val="20"/>
                <w:szCs w:val="20"/>
                <w:lang w:val="uk-UA"/>
              </w:rPr>
              <w:t>8</w:t>
            </w:r>
            <w:r w:rsidR="00D17AA2"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.</w:t>
            </w:r>
            <w:r w:rsidR="00040A42">
              <w:rPr>
                <w:rFonts w:ascii="Calibri Light" w:hAnsi="Calibri Light" w:cs="Calibri Light"/>
                <w:sz w:val="20"/>
                <w:szCs w:val="20"/>
                <w:lang w:val="uk-UA"/>
              </w:rPr>
              <w:t>0</w:t>
            </w:r>
            <w:r w:rsidR="00E92AD0">
              <w:rPr>
                <w:rFonts w:ascii="Calibri Light" w:hAnsi="Calibri Light" w:cs="Calibri Light"/>
                <w:sz w:val="20"/>
                <w:szCs w:val="20"/>
                <w:lang w:val="uk-UA"/>
              </w:rPr>
              <w:t>4</w:t>
            </w:r>
            <w:r w:rsidR="00D17AA2"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.202</w:t>
            </w:r>
            <w:r w:rsidR="00E92AD0">
              <w:rPr>
                <w:rFonts w:ascii="Calibri Light" w:hAnsi="Calibri Light" w:cs="Calibri Light"/>
                <w:sz w:val="20"/>
                <w:szCs w:val="20"/>
                <w:lang w:val="uk-UA"/>
              </w:rPr>
              <w:t>5</w:t>
            </w:r>
            <w:r w:rsidR="00D17AA2"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д</w:t>
            </w:r>
            <w:r w:rsidR="00D17AA2"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о 18-00 годин</w:t>
            </w:r>
            <w:r w:rsid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и</w:t>
            </w:r>
            <w:r w:rsidR="00D17AA2"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262161">
              <w:rPr>
                <w:rFonts w:ascii="Calibri Light" w:hAnsi="Calibri Light" w:cs="Calibri Light"/>
                <w:sz w:val="20"/>
                <w:szCs w:val="20"/>
                <w:lang w:val="en-US"/>
              </w:rPr>
              <w:t>2</w:t>
            </w:r>
            <w:r w:rsidR="00630593">
              <w:rPr>
                <w:rFonts w:ascii="Calibri Light" w:hAnsi="Calibri Light" w:cs="Calibri Light"/>
                <w:sz w:val="20"/>
                <w:szCs w:val="20"/>
                <w:lang w:val="uk-UA"/>
              </w:rPr>
              <w:t>8</w:t>
            </w:r>
            <w:r w:rsidR="00D17AA2"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.</w:t>
            </w:r>
            <w:r w:rsidR="00040A42">
              <w:rPr>
                <w:rFonts w:ascii="Calibri Light" w:hAnsi="Calibri Light" w:cs="Calibri Light"/>
                <w:sz w:val="20"/>
                <w:szCs w:val="20"/>
                <w:lang w:val="uk-UA"/>
              </w:rPr>
              <w:t>0</w:t>
            </w:r>
            <w:r w:rsidR="00E92AD0">
              <w:rPr>
                <w:rFonts w:ascii="Calibri Light" w:hAnsi="Calibri Light" w:cs="Calibri Light"/>
                <w:sz w:val="20"/>
                <w:szCs w:val="20"/>
                <w:lang w:val="uk-UA"/>
              </w:rPr>
              <w:t>4</w:t>
            </w:r>
            <w:r w:rsidR="00D17AA2"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.</w:t>
            </w:r>
            <w:r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>202</w:t>
            </w:r>
            <w:r w:rsidR="001F7489">
              <w:rPr>
                <w:rFonts w:ascii="Calibri Light" w:hAnsi="Calibri Light" w:cs="Calibri Light"/>
                <w:sz w:val="20"/>
                <w:szCs w:val="20"/>
                <w:lang w:val="uk-UA"/>
              </w:rPr>
              <w:t>5</w:t>
            </w:r>
            <w:r w:rsidRP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</w:p>
          <w:p w:rsidR="006A4855" w:rsidRPr="006A4855" w:rsidRDefault="006A4855" w:rsidP="006A4855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E45A9D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E45A9D" w:rsidRPr="006A4855" w:rsidRDefault="00E45A9D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Дата заповнення бюлетеня акціонером (представником акціонера):</w:t>
            </w:r>
          </w:p>
        </w:tc>
        <w:tc>
          <w:tcPr>
            <w:tcW w:w="4820" w:type="dxa"/>
          </w:tcPr>
          <w:p w:rsidR="00E45A9D" w:rsidRPr="006A4855" w:rsidRDefault="00E45A9D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791636" w:rsidRPr="006A4855" w:rsidTr="00F9371A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  <w:shd w:val="clear" w:color="auto" w:fill="D9D9D9"/>
          </w:tcPr>
          <w:p w:rsidR="00791636" w:rsidRPr="006A4855" w:rsidRDefault="00791636" w:rsidP="00791636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sz w:val="20"/>
                <w:szCs w:val="20"/>
                <w:lang w:val="uk-UA"/>
              </w:rPr>
              <w:t>Реквізити акціонера:</w:t>
            </w:r>
          </w:p>
        </w:tc>
        <w:tc>
          <w:tcPr>
            <w:tcW w:w="4820" w:type="dxa"/>
            <w:shd w:val="clear" w:color="auto" w:fill="D9D9D9"/>
          </w:tcPr>
          <w:p w:rsidR="00791636" w:rsidRPr="006A4855" w:rsidRDefault="00791636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E45A9D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E45A9D" w:rsidRPr="006A4855" w:rsidRDefault="00E45A9D" w:rsidP="003B5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П.І.Б.</w:t>
            </w:r>
            <w:r w:rsidR="0079163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/</w:t>
            </w:r>
            <w:r w:rsidR="0079163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Н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айменування акціонера </w:t>
            </w:r>
          </w:p>
          <w:p w:rsidR="003B5D0F" w:rsidRPr="006A4855" w:rsidRDefault="003B5D0F" w:rsidP="003B5D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4820" w:type="dxa"/>
          </w:tcPr>
          <w:p w:rsidR="00E45A9D" w:rsidRPr="006A4855" w:rsidRDefault="00E45A9D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103F0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A103F0" w:rsidRPr="006A4855" w:rsidRDefault="00A103F0" w:rsidP="00A1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фізичну особу - для фізичної особи </w:t>
            </w:r>
          </w:p>
        </w:tc>
        <w:tc>
          <w:tcPr>
            <w:tcW w:w="4820" w:type="dxa"/>
          </w:tcPr>
          <w:p w:rsidR="00A103F0" w:rsidRPr="006A4855" w:rsidRDefault="00A103F0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103F0" w:rsidRPr="009C4DFB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A103F0" w:rsidRPr="006A4855" w:rsidRDefault="00A103F0" w:rsidP="00A1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РНОКПП (за наявності) – </w:t>
            </w:r>
            <w:r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для фізичної особи</w:t>
            </w:r>
            <w:r w:rsidR="00E01F67">
              <w:rPr>
                <w:rFonts w:ascii="Calibri Light" w:hAnsi="Calibri Light" w:cs="Calibri Light"/>
                <w:sz w:val="20"/>
                <w:szCs w:val="20"/>
                <w:lang w:val="uk-UA"/>
              </w:rPr>
              <w:t>;</w:t>
            </w:r>
          </w:p>
          <w:p w:rsidR="00A103F0" w:rsidRPr="006A4855" w:rsidRDefault="00A103F0" w:rsidP="00A103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Код за ЄДРПОУ та код за ЄДРІСІ (за наявності) –</w:t>
            </w:r>
            <w:r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для юридичн</w:t>
            </w:r>
            <w:r w:rsidR="00791636"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ої</w:t>
            </w:r>
            <w:r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 xml:space="preserve"> </w:t>
            </w:r>
            <w:r w:rsidR="00791636"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особи,</w:t>
            </w:r>
            <w:r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 xml:space="preserve"> </w:t>
            </w:r>
            <w:r w:rsidR="00791636"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 xml:space="preserve">що </w:t>
            </w:r>
            <w:r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зареєстрован</w:t>
            </w:r>
            <w:r w:rsidR="00791636"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 xml:space="preserve">а </w:t>
            </w:r>
            <w:r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 xml:space="preserve"> в Україні</w:t>
            </w:r>
            <w:r w:rsidR="00E01F67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;</w:t>
            </w:r>
          </w:p>
          <w:p w:rsidR="00A103F0" w:rsidRPr="006A4855" w:rsidRDefault="00791636" w:rsidP="00E01F67">
            <w:pPr>
              <w:jc w:val="both"/>
              <w:rPr>
                <w:rFonts w:ascii="Calibri Light" w:hAnsi="Calibri Light" w:cs="Calibri Light"/>
                <w:sz w:val="20"/>
                <w:szCs w:val="20"/>
                <w:u w:val="single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І</w:t>
            </w:r>
            <w:r w:rsidR="00A103F0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(ІКЮО</w:t>
            </w:r>
            <w:r w:rsidR="00A103F0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) 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- для юридичної особи</w:t>
            </w:r>
            <w:r w:rsidR="00A103F0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,</w:t>
            </w:r>
            <w:r w:rsidR="009C4DF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A103F0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зареєстрован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ої</w:t>
            </w:r>
            <w:r w:rsidR="00A103F0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поза межами України)</w:t>
            </w:r>
          </w:p>
        </w:tc>
        <w:tc>
          <w:tcPr>
            <w:tcW w:w="4820" w:type="dxa"/>
          </w:tcPr>
          <w:p w:rsidR="00A103F0" w:rsidRPr="006A4855" w:rsidRDefault="00A103F0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103F0" w:rsidRPr="006A4855" w:rsidTr="00F9371A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  <w:shd w:val="clear" w:color="auto" w:fill="D9D9D9"/>
          </w:tcPr>
          <w:p w:rsidR="00A103F0" w:rsidRPr="006A4855" w:rsidRDefault="00791636" w:rsidP="009F4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sz w:val="20"/>
                <w:szCs w:val="20"/>
                <w:lang w:val="uk-UA"/>
              </w:rPr>
              <w:t>Реквізити представника акціонера (за наявності)</w:t>
            </w:r>
          </w:p>
        </w:tc>
        <w:tc>
          <w:tcPr>
            <w:tcW w:w="4820" w:type="dxa"/>
            <w:shd w:val="clear" w:color="auto" w:fill="D9D9D9"/>
          </w:tcPr>
          <w:p w:rsidR="00A103F0" w:rsidRPr="006A4855" w:rsidRDefault="00A103F0" w:rsidP="00E45A9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103F0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5E1A37" w:rsidRPr="006A4855" w:rsidRDefault="00791636" w:rsidP="004545C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П.І.Б.</w:t>
            </w:r>
            <w:r w:rsidR="00794EBF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представника</w:t>
            </w:r>
            <w:r w:rsidR="005E1A37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, 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/</w:t>
            </w:r>
            <w:r w:rsidR="005E1A37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або</w:t>
            </w:r>
          </w:p>
          <w:p w:rsidR="00A103F0" w:rsidRPr="006A4855" w:rsidRDefault="00791636" w:rsidP="004545C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Найменування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юридичної особи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794EBF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-</w:t>
            </w:r>
            <w:r w:rsid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представника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акціонера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та  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П.І.Б. представника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такої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юридичної особи</w:t>
            </w:r>
            <w:r w:rsid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-представника акціонера </w:t>
            </w:r>
            <w:r w:rsidR="005E1A37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(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за наявності)</w:t>
            </w:r>
          </w:p>
        </w:tc>
        <w:tc>
          <w:tcPr>
            <w:tcW w:w="4820" w:type="dxa"/>
          </w:tcPr>
          <w:p w:rsidR="00A103F0" w:rsidRPr="006A4855" w:rsidRDefault="00A103F0" w:rsidP="00A103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  <w:p w:rsidR="005E1A37" w:rsidRPr="006A4855" w:rsidRDefault="005E1A37" w:rsidP="00A103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8C7EFD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8836E6" w:rsidRPr="006A4855" w:rsidRDefault="008C7EFD" w:rsidP="004545C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Назва, серія (за наявності), номер, дата видачі документа, що посвідчує особу предста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в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ника акціонера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- фізичної особи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, або </w:t>
            </w:r>
          </w:p>
          <w:p w:rsidR="008C7EFD" w:rsidRPr="006A4855" w:rsidRDefault="008836E6" w:rsidP="004545CB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ф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ізичної 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особ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и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предста</w:t>
            </w:r>
            <w:r w:rsidR="005E1A37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в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ника юридичної особи</w:t>
            </w:r>
            <w:r w:rsidR="00794EBF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, що є представником 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EC048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акціонера</w:t>
            </w:r>
            <w:r w:rsidR="008C7EFD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820" w:type="dxa"/>
          </w:tcPr>
          <w:p w:rsidR="008C7EFD" w:rsidRPr="006A4855" w:rsidRDefault="008C7EFD" w:rsidP="00A103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EC0486" w:rsidRPr="009C4DFB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EC0486" w:rsidRPr="006A4855" w:rsidRDefault="00EC0486" w:rsidP="00EC04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РНОКПП -</w:t>
            </w:r>
            <w:r w:rsidR="004545C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для представника акціонера фізичної особи (за наявності), </w:t>
            </w:r>
          </w:p>
          <w:p w:rsidR="00EC0486" w:rsidRPr="006A4855" w:rsidRDefault="005E1A37" w:rsidP="00E01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а</w:t>
            </w:r>
            <w:r w:rsidR="00EC048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бо</w:t>
            </w: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8836E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РНОКПП </w:t>
            </w:r>
            <w:r w:rsidR="00EC048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для фізичної особи–представника</w:t>
            </w:r>
            <w:r w:rsidR="00794EBF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від</w:t>
            </w:r>
            <w:r w:rsidR="00EC048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юридичної особи</w:t>
            </w:r>
            <w:r w:rsidR="00794EBF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, що є </w:t>
            </w:r>
            <w:r w:rsidR="00EC048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представник</w:t>
            </w:r>
            <w:r w:rsidR="00794EBF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ом</w:t>
            </w:r>
            <w:r w:rsidR="00EC048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акціонера</w:t>
            </w:r>
            <w:r w:rsidR="008836E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та код ЄДРПОУ</w:t>
            </w:r>
            <w:r w:rsidR="008C0614"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 xml:space="preserve"> (для юридичної особи, що зареєстрована  в Україні)</w:t>
            </w:r>
            <w:r w:rsidR="008836E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, чи ІКЮО</w:t>
            </w:r>
            <w:r w:rsidR="007439BC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8C0614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(</w:t>
            </w:r>
            <w:r w:rsidR="008836E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для юридичної особи,</w:t>
            </w:r>
            <w:r w:rsidR="009C4DFB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 </w:t>
            </w:r>
            <w:r w:rsidR="008836E6"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>зареєстрованої поза межами України</w:t>
            </w:r>
            <w:r w:rsidR="00EC0486" w:rsidRPr="006A4855">
              <w:rPr>
                <w:rFonts w:ascii="Calibri Light" w:hAnsi="Calibri Light" w:cs="Calibri Light"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</w:tcPr>
          <w:p w:rsidR="00EC0486" w:rsidRPr="006A4855" w:rsidRDefault="00EC0486" w:rsidP="00A103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103F0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A103F0" w:rsidRPr="006A4855" w:rsidRDefault="009F4384" w:rsidP="009F4384">
            <w:pPr>
              <w:spacing w:line="256" w:lineRule="auto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sz w:val="20"/>
                <w:szCs w:val="20"/>
                <w:lang w:val="uk-UA"/>
              </w:rPr>
              <w:t xml:space="preserve">Документ на підставі якого діє представник акціонера (Номер, дата видачі, строк дії) </w:t>
            </w:r>
          </w:p>
          <w:p w:rsidR="009F4384" w:rsidRPr="006A4855" w:rsidRDefault="009F4384" w:rsidP="009F4384">
            <w:pPr>
              <w:spacing w:line="256" w:lineRule="auto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4820" w:type="dxa"/>
          </w:tcPr>
          <w:p w:rsidR="00A103F0" w:rsidRPr="006A4855" w:rsidRDefault="00A103F0" w:rsidP="00A103F0">
            <w:pPr>
              <w:spacing w:line="256" w:lineRule="auto"/>
              <w:jc w:val="both"/>
              <w:rPr>
                <w:rFonts w:ascii="Calibri Light" w:hAnsi="Calibri Light" w:cs="Calibri Light"/>
                <w:b/>
                <w:i/>
                <w:sz w:val="20"/>
                <w:szCs w:val="20"/>
                <w:lang w:val="uk-UA"/>
              </w:rPr>
            </w:pPr>
          </w:p>
        </w:tc>
      </w:tr>
      <w:tr w:rsidR="009F4384" w:rsidRPr="006A4855" w:rsidTr="00D17AA2">
        <w:trPr>
          <w:gridBefore w:val="1"/>
          <w:gridAfter w:val="1"/>
          <w:wBefore w:w="108" w:type="dxa"/>
          <w:wAfter w:w="150" w:type="dxa"/>
        </w:trPr>
        <w:tc>
          <w:tcPr>
            <w:tcW w:w="5245" w:type="dxa"/>
          </w:tcPr>
          <w:p w:rsidR="009F4384" w:rsidRPr="006A4855" w:rsidRDefault="009F4384" w:rsidP="005B4666">
            <w:pPr>
              <w:spacing w:line="256" w:lineRule="auto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4820" w:type="dxa"/>
          </w:tcPr>
          <w:p w:rsidR="009F4384" w:rsidRPr="006A4855" w:rsidRDefault="009F4384" w:rsidP="005B4666">
            <w:pPr>
              <w:spacing w:line="256" w:lineRule="auto"/>
              <w:jc w:val="both"/>
              <w:rPr>
                <w:rFonts w:ascii="Calibri Light" w:hAnsi="Calibri Light" w:cs="Calibri Light"/>
                <w:b/>
                <w:i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i/>
                <w:sz w:val="20"/>
                <w:szCs w:val="20"/>
                <w:lang w:val="uk-UA"/>
              </w:rPr>
              <w:t>______________________________________</w:t>
            </w:r>
            <w:r w:rsidR="006A4855">
              <w:rPr>
                <w:rFonts w:ascii="Calibri Light" w:hAnsi="Calibri Light" w:cs="Calibri Light"/>
                <w:b/>
                <w:i/>
                <w:sz w:val="20"/>
                <w:szCs w:val="20"/>
                <w:lang w:val="uk-UA"/>
              </w:rPr>
              <w:t>________</w:t>
            </w:r>
            <w:r w:rsidRPr="006A4855">
              <w:rPr>
                <w:rFonts w:ascii="Calibri Light" w:hAnsi="Calibri Light" w:cs="Calibri Light"/>
                <w:b/>
                <w:i/>
                <w:sz w:val="20"/>
                <w:szCs w:val="20"/>
                <w:lang w:val="uk-UA"/>
              </w:rPr>
              <w:t>(____________________________________________)</w:t>
            </w:r>
          </w:p>
          <w:p w:rsidR="009F4384" w:rsidRPr="006A4855" w:rsidRDefault="009F4384" w:rsidP="005B4666">
            <w:pPr>
              <w:spacing w:line="256" w:lineRule="auto"/>
              <w:jc w:val="both"/>
              <w:rPr>
                <w:rFonts w:ascii="Calibri Light" w:hAnsi="Calibri Light" w:cs="Calibri Light"/>
                <w:b/>
                <w:i/>
                <w:sz w:val="16"/>
                <w:szCs w:val="16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i/>
                <w:sz w:val="20"/>
                <w:szCs w:val="20"/>
                <w:lang w:val="uk-UA"/>
              </w:rPr>
              <w:t xml:space="preserve">                                </w:t>
            </w:r>
            <w:r w:rsidRPr="006A4855">
              <w:rPr>
                <w:rFonts w:ascii="Calibri Light" w:hAnsi="Calibri Light" w:cs="Calibri Light"/>
                <w:bCs/>
                <w:i/>
                <w:iCs/>
                <w:color w:val="000000"/>
                <w:sz w:val="16"/>
                <w:szCs w:val="16"/>
                <w:lang w:val="uk-UA"/>
              </w:rPr>
              <w:t>(прописом)</w:t>
            </w:r>
          </w:p>
        </w:tc>
      </w:tr>
    </w:tbl>
    <w:p w:rsidR="008C0614" w:rsidRPr="006A4855" w:rsidRDefault="008C0614" w:rsidP="008C0614">
      <w:pPr>
        <w:widowControl w:val="0"/>
        <w:autoSpaceDE w:val="0"/>
        <w:autoSpaceDN w:val="0"/>
        <w:adjustRightInd w:val="0"/>
        <w:ind w:left="1637"/>
        <w:rPr>
          <w:rFonts w:ascii="Calibri Light" w:hAnsi="Calibri Light" w:cs="Calibri Light"/>
          <w:b/>
          <w:i/>
          <w:sz w:val="20"/>
          <w:szCs w:val="20"/>
          <w:u w:val="single"/>
          <w:lang w:val="uk-UA"/>
        </w:rPr>
      </w:pPr>
    </w:p>
    <w:p w:rsidR="00975C13" w:rsidRDefault="00975C13" w:rsidP="00FF35FD">
      <w:pPr>
        <w:contextualSpacing/>
        <w:jc w:val="both"/>
        <w:rPr>
          <w:rFonts w:ascii="PT Sans" w:hAnsi="PT Sans"/>
          <w:b/>
          <w:color w:val="000000"/>
          <w:sz w:val="22"/>
          <w:szCs w:val="22"/>
          <w:u w:val="single"/>
          <w:lang w:val="uk-UA"/>
        </w:rPr>
      </w:pPr>
    </w:p>
    <w:p w:rsidR="00975C13" w:rsidRDefault="00975C13" w:rsidP="00FF35FD">
      <w:pPr>
        <w:contextualSpacing/>
        <w:jc w:val="both"/>
        <w:rPr>
          <w:rFonts w:ascii="PT Sans" w:hAnsi="PT Sans"/>
          <w:b/>
          <w:color w:val="000000"/>
          <w:sz w:val="22"/>
          <w:szCs w:val="22"/>
          <w:u w:val="single"/>
          <w:lang w:val="uk-UA"/>
        </w:rPr>
      </w:pPr>
    </w:p>
    <w:p w:rsidR="00C57109" w:rsidRDefault="004545CB" w:rsidP="00FF35FD">
      <w:pPr>
        <w:contextualSpacing/>
        <w:jc w:val="both"/>
        <w:rPr>
          <w:rFonts w:ascii="Calibri Light" w:hAnsi="Calibri Light" w:cs="Calibri Light"/>
          <w:b/>
          <w:sz w:val="20"/>
          <w:szCs w:val="20"/>
          <w:lang w:val="uk-UA"/>
        </w:rPr>
      </w:pPr>
      <w:r w:rsidRPr="00630593">
        <w:rPr>
          <w:rFonts w:ascii="PT Sans" w:hAnsi="PT Sans"/>
          <w:b/>
          <w:color w:val="000000"/>
          <w:sz w:val="22"/>
          <w:szCs w:val="22"/>
          <w:u w:val="single"/>
          <w:lang w:val="uk-UA"/>
        </w:rPr>
        <w:lastRenderedPageBreak/>
        <w:t>ПЕРШЕ ПИТАННЯ ПОРЯДКУ ДЕННОГО:</w:t>
      </w:r>
    </w:p>
    <w:p w:rsidR="00630593" w:rsidRDefault="00630593" w:rsidP="00630593">
      <w:pPr>
        <w:spacing w:before="120"/>
        <w:jc w:val="both"/>
        <w:rPr>
          <w:rFonts w:ascii="PT Sans" w:hAnsi="PT Sans"/>
          <w:iCs/>
          <w:lang w:val="uk-UA"/>
        </w:rPr>
      </w:pPr>
      <w:r w:rsidRPr="000C05C4">
        <w:rPr>
          <w:rFonts w:ascii="PT Sans" w:hAnsi="PT Sans"/>
          <w:iCs/>
          <w:lang w:val="uk-UA"/>
        </w:rPr>
        <w:t>Розгляд висновків</w:t>
      </w:r>
      <w:r>
        <w:rPr>
          <w:rFonts w:ascii="PT Sans" w:hAnsi="PT Sans"/>
          <w:iCs/>
          <w:lang w:val="uk-UA"/>
        </w:rPr>
        <w:t xml:space="preserve"> Звіту</w:t>
      </w:r>
      <w:r w:rsidRPr="000C05C4">
        <w:rPr>
          <w:rFonts w:ascii="PT Sans" w:hAnsi="PT Sans"/>
          <w:iCs/>
          <w:lang w:val="uk-UA"/>
        </w:rPr>
        <w:t xml:space="preserve"> зовнішнього (незалежного) аудитора ТОВ «РСМ УКРАЇНА" відносно річного </w:t>
      </w:r>
      <w:r>
        <w:rPr>
          <w:rFonts w:ascii="PT Sans" w:hAnsi="PT Sans"/>
          <w:iCs/>
          <w:lang w:val="uk-UA"/>
        </w:rPr>
        <w:t>З</w:t>
      </w:r>
      <w:r w:rsidRPr="000C05C4">
        <w:rPr>
          <w:rFonts w:ascii="PT Sans" w:hAnsi="PT Sans"/>
          <w:iCs/>
          <w:lang w:val="uk-UA"/>
        </w:rPr>
        <w:t>віту АБ «КЛІРИНГОВИЙ ДІМ» за 202</w:t>
      </w:r>
      <w:r>
        <w:rPr>
          <w:rFonts w:ascii="PT Sans" w:hAnsi="PT Sans"/>
          <w:iCs/>
          <w:lang w:val="uk-UA"/>
        </w:rPr>
        <w:t>4</w:t>
      </w:r>
      <w:r w:rsidRPr="000C05C4">
        <w:rPr>
          <w:rFonts w:ascii="PT Sans" w:hAnsi="PT Sans"/>
          <w:iCs/>
          <w:lang w:val="uk-UA"/>
        </w:rPr>
        <w:t xml:space="preserve"> рік та затвердження заходів за результатами їх розгляду.</w:t>
      </w:r>
    </w:p>
    <w:p w:rsidR="00630593" w:rsidRDefault="00630593" w:rsidP="00630593">
      <w:pPr>
        <w:pStyle w:val="ab"/>
        <w:rPr>
          <w:rFonts w:ascii="PT Sans" w:hAnsi="PT Sans"/>
          <w:iCs/>
          <w:lang w:val="uk-UA"/>
        </w:rPr>
      </w:pPr>
      <w:r>
        <w:rPr>
          <w:rFonts w:ascii="PT Sans" w:hAnsi="PT Sans"/>
          <w:iCs/>
          <w:u w:val="single"/>
          <w:lang w:val="uk-UA"/>
        </w:rPr>
        <w:t>Проєкт</w:t>
      </w:r>
      <w:r w:rsidRPr="002874AE">
        <w:rPr>
          <w:rFonts w:ascii="PT Sans" w:hAnsi="PT Sans"/>
          <w:iCs/>
          <w:u w:val="single"/>
          <w:lang w:val="uk-UA"/>
        </w:rPr>
        <w:t xml:space="preserve"> рішення</w:t>
      </w:r>
      <w:r w:rsidRPr="002874AE">
        <w:rPr>
          <w:rFonts w:ascii="PT Sans" w:hAnsi="PT Sans"/>
          <w:iCs/>
          <w:lang w:val="uk-UA"/>
        </w:rPr>
        <w:t xml:space="preserve">:     </w:t>
      </w:r>
    </w:p>
    <w:p w:rsidR="00D17AA2" w:rsidRDefault="00630593" w:rsidP="00630593">
      <w:pPr>
        <w:pStyle w:val="ab"/>
        <w:rPr>
          <w:rFonts w:ascii="PT Sans" w:hAnsi="PT Sans"/>
          <w:iCs/>
          <w:lang w:val="uk-UA"/>
        </w:rPr>
      </w:pPr>
      <w:r w:rsidRPr="000C05C4">
        <w:rPr>
          <w:rFonts w:ascii="PT Sans" w:hAnsi="PT Sans"/>
          <w:iCs/>
          <w:lang w:val="uk-UA"/>
        </w:rPr>
        <w:t>Взяти до відома висновки</w:t>
      </w:r>
      <w:r>
        <w:rPr>
          <w:rFonts w:ascii="PT Sans" w:hAnsi="PT Sans"/>
          <w:iCs/>
          <w:lang w:val="uk-UA"/>
        </w:rPr>
        <w:t xml:space="preserve"> Звіту</w:t>
      </w:r>
      <w:r w:rsidRPr="000C05C4">
        <w:rPr>
          <w:rFonts w:ascii="PT Sans" w:hAnsi="PT Sans"/>
          <w:iCs/>
          <w:lang w:val="uk-UA"/>
        </w:rPr>
        <w:t xml:space="preserve"> зовнішнього (незалежного) аудитора ТОВ «РСМ УКРАЇНА"  відносно річного </w:t>
      </w:r>
      <w:r>
        <w:rPr>
          <w:rFonts w:ascii="PT Sans" w:hAnsi="PT Sans"/>
          <w:iCs/>
          <w:lang w:val="uk-UA"/>
        </w:rPr>
        <w:t>З</w:t>
      </w:r>
      <w:r w:rsidRPr="000C05C4">
        <w:rPr>
          <w:rFonts w:ascii="PT Sans" w:hAnsi="PT Sans"/>
          <w:iCs/>
          <w:lang w:val="uk-UA"/>
        </w:rPr>
        <w:t>віту АБ «КЛІРИНГОВИЙ ДІМ»  за 202</w:t>
      </w:r>
      <w:r>
        <w:rPr>
          <w:rFonts w:ascii="PT Sans" w:hAnsi="PT Sans"/>
          <w:iCs/>
          <w:lang w:val="uk-UA"/>
        </w:rPr>
        <w:t>4</w:t>
      </w:r>
      <w:r w:rsidRPr="000C05C4">
        <w:rPr>
          <w:rFonts w:ascii="PT Sans" w:hAnsi="PT Sans"/>
          <w:iCs/>
          <w:lang w:val="uk-UA"/>
        </w:rPr>
        <w:t xml:space="preserve"> рік, в тому числі щодо аудиту фінансової звітності АБ «КЛІРИНГОВИЙ ДІМ»  за р</w:t>
      </w:r>
      <w:r>
        <w:rPr>
          <w:rFonts w:ascii="PT Sans" w:hAnsi="PT Sans"/>
          <w:iCs/>
          <w:lang w:val="uk-UA"/>
        </w:rPr>
        <w:t>ік, що закінчився 31 грудня 2024</w:t>
      </w:r>
      <w:r w:rsidRPr="000C05C4">
        <w:rPr>
          <w:rFonts w:ascii="PT Sans" w:hAnsi="PT Sans"/>
          <w:iCs/>
          <w:lang w:val="uk-UA"/>
        </w:rPr>
        <w:t xml:space="preserve"> року, що включає висновок аудитора</w:t>
      </w:r>
      <w:r w:rsidR="002356EC">
        <w:rPr>
          <w:rFonts w:ascii="PT Sans" w:hAnsi="PT Sans"/>
          <w:iCs/>
          <w:lang w:val="uk-UA"/>
        </w:rPr>
        <w:t>,</w:t>
      </w:r>
      <w:r w:rsidRPr="000C05C4">
        <w:rPr>
          <w:rFonts w:ascii="PT Sans" w:hAnsi="PT Sans"/>
          <w:iCs/>
          <w:lang w:val="uk-UA"/>
        </w:rPr>
        <w:t xml:space="preserve"> та затвердження заходів за результатами їх розгляду.</w:t>
      </w:r>
    </w:p>
    <w:p w:rsidR="00FF35FD" w:rsidRPr="00E01F67" w:rsidRDefault="00FF35FD" w:rsidP="00630593">
      <w:pPr>
        <w:pStyle w:val="ab"/>
        <w:rPr>
          <w:rFonts w:ascii="PT Sans" w:eastAsia="Calibri" w:hAnsi="PT Sans"/>
          <w:sz w:val="22"/>
          <w:szCs w:val="22"/>
          <w:lang w:val="uk-UA" w:eastAsia="uk-UA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6"/>
        <w:gridCol w:w="3853"/>
        <w:gridCol w:w="2125"/>
      </w:tblGrid>
      <w:tr w:rsidR="004520A8" w:rsidRPr="006A4855" w:rsidTr="004545CB">
        <w:trPr>
          <w:trHeight w:val="114"/>
        </w:trPr>
        <w:tc>
          <w:tcPr>
            <w:tcW w:w="1923" w:type="pct"/>
            <w:vAlign w:val="center"/>
          </w:tcPr>
          <w:p w:rsidR="004520A8" w:rsidRPr="006A4855" w:rsidRDefault="004520A8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3" w:type="pct"/>
            <w:vAlign w:val="center"/>
          </w:tcPr>
          <w:p w:rsidR="004520A8" w:rsidRPr="006A4855" w:rsidRDefault="004520A8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094" w:type="pct"/>
            <w:vAlign w:val="center"/>
          </w:tcPr>
          <w:p w:rsidR="004520A8" w:rsidRPr="006A4855" w:rsidRDefault="004520A8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5426D" w:rsidRPr="006A4855" w:rsidTr="004545CB">
        <w:trPr>
          <w:trHeight w:val="274"/>
        </w:trPr>
        <w:tc>
          <w:tcPr>
            <w:tcW w:w="1923" w:type="pct"/>
            <w:vAlign w:val="center"/>
          </w:tcPr>
          <w:tbl>
            <w:tblPr>
              <w:tblW w:w="0" w:type="auto"/>
              <w:tblInd w:w="15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"/>
            </w:tblGrid>
            <w:tr w:rsidR="00A5426D" w:rsidRPr="006A4855" w:rsidTr="005345FF">
              <w:trPr>
                <w:trHeight w:hRule="exact" w:val="240"/>
              </w:trPr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426D" w:rsidRPr="006A4855" w:rsidRDefault="00A5426D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A5426D" w:rsidRPr="006A4855" w:rsidRDefault="00A5426D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A5426D" w:rsidRPr="006A4855" w:rsidRDefault="00A5426D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A5426D" w:rsidRPr="006A4855" w:rsidRDefault="00A5426D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3" w:type="pct"/>
            <w:vAlign w:val="center"/>
          </w:tcPr>
          <w:tbl>
            <w:tblPr>
              <w:tblW w:w="0" w:type="auto"/>
              <w:tblInd w:w="260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"/>
            </w:tblGrid>
            <w:tr w:rsidR="00A5426D" w:rsidRPr="006A4855" w:rsidTr="005345FF">
              <w:trPr>
                <w:trHeight w:hRule="exact" w:val="240"/>
              </w:trPr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5426D" w:rsidRPr="006A4855" w:rsidRDefault="00A5426D" w:rsidP="00137E2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A5426D" w:rsidRPr="006A4855" w:rsidRDefault="00A5426D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094" w:type="pct"/>
            <w:vAlign w:val="center"/>
          </w:tcPr>
          <w:p w:rsidR="00A5426D" w:rsidRPr="006A4855" w:rsidRDefault="00A5426D" w:rsidP="00137E2C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A5426D" w:rsidRPr="006A4855" w:rsidTr="004545CB">
        <w:trPr>
          <w:trHeight w:val="274"/>
        </w:trPr>
        <w:tc>
          <w:tcPr>
            <w:tcW w:w="1923" w:type="pct"/>
          </w:tcPr>
          <w:p w:rsidR="00A5426D" w:rsidRPr="006A4855" w:rsidRDefault="00A5426D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983" w:type="pct"/>
          </w:tcPr>
          <w:p w:rsidR="00A5426D" w:rsidRPr="006A4855" w:rsidRDefault="005345FF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 xml:space="preserve">                                           </w:t>
            </w:r>
            <w:r w:rsidR="00A5426D"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094" w:type="pct"/>
          </w:tcPr>
          <w:p w:rsidR="00A5426D" w:rsidRPr="006A4855" w:rsidRDefault="00A5426D" w:rsidP="0013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</w:tbl>
    <w:p w:rsidR="00630593" w:rsidRDefault="00630593" w:rsidP="00630593">
      <w:pPr>
        <w:contextualSpacing/>
        <w:jc w:val="both"/>
        <w:rPr>
          <w:rFonts w:ascii="PT Sans" w:hAnsi="PT Sans"/>
          <w:b/>
          <w:color w:val="000000"/>
          <w:sz w:val="22"/>
          <w:szCs w:val="22"/>
          <w:u w:val="single"/>
          <w:lang w:val="uk-UA"/>
        </w:rPr>
      </w:pPr>
    </w:p>
    <w:p w:rsidR="00C57109" w:rsidRDefault="00B31B77" w:rsidP="00FF35FD">
      <w:pPr>
        <w:contextualSpacing/>
        <w:jc w:val="both"/>
        <w:rPr>
          <w:rFonts w:ascii="Calibri Light" w:hAnsi="Calibri Light" w:cs="Calibri Light"/>
          <w:b/>
          <w:sz w:val="20"/>
          <w:szCs w:val="20"/>
          <w:lang w:val="uk-UA"/>
        </w:rPr>
      </w:pPr>
      <w:r w:rsidRPr="00630593">
        <w:rPr>
          <w:rFonts w:ascii="PT Sans" w:hAnsi="PT Sans"/>
          <w:b/>
          <w:color w:val="000000"/>
          <w:sz w:val="22"/>
          <w:szCs w:val="22"/>
          <w:u w:val="single"/>
          <w:lang w:val="uk-UA"/>
        </w:rPr>
        <w:t>ДРУГЕ</w:t>
      </w:r>
      <w:r w:rsidR="004545CB" w:rsidRPr="00630593">
        <w:rPr>
          <w:rFonts w:ascii="PT Sans" w:hAnsi="PT Sans"/>
          <w:b/>
          <w:color w:val="000000"/>
          <w:sz w:val="22"/>
          <w:szCs w:val="22"/>
          <w:u w:val="single"/>
          <w:lang w:val="uk-UA"/>
        </w:rPr>
        <w:t xml:space="preserve"> ПИТАННЯ ПОРЯДКУ ДЕННОГО:</w:t>
      </w:r>
    </w:p>
    <w:p w:rsidR="00630593" w:rsidRDefault="00630593" w:rsidP="00630593">
      <w:pPr>
        <w:pStyle w:val="ad"/>
        <w:spacing w:before="120"/>
        <w:ind w:left="0"/>
        <w:contextualSpacing/>
        <w:jc w:val="both"/>
        <w:rPr>
          <w:rFonts w:ascii="PT Sans" w:hAnsi="PT Sans"/>
          <w:iCs/>
          <w:lang w:val="uk-UA"/>
        </w:rPr>
      </w:pPr>
      <w:r w:rsidRPr="007F15DE">
        <w:rPr>
          <w:rFonts w:ascii="PT Sans" w:hAnsi="PT Sans"/>
          <w:iCs/>
          <w:lang w:val="uk-UA"/>
        </w:rPr>
        <w:t>Затвердження річного звіту АБ «КЛІРИНГОВИЙ ДІМ» за 2024 рік та розподіл прибутку/збитків за 2024 рік.</w:t>
      </w:r>
    </w:p>
    <w:p w:rsidR="00630593" w:rsidRPr="007F15DE" w:rsidRDefault="00630593" w:rsidP="00630593">
      <w:pPr>
        <w:pStyle w:val="ad"/>
        <w:spacing w:before="120"/>
        <w:ind w:left="0"/>
        <w:contextualSpacing/>
        <w:jc w:val="both"/>
        <w:rPr>
          <w:rFonts w:ascii="PT Sans" w:hAnsi="PT Sans"/>
          <w:iCs/>
          <w:lang w:val="uk-UA"/>
        </w:rPr>
      </w:pPr>
    </w:p>
    <w:p w:rsidR="00630593" w:rsidRPr="00116586" w:rsidRDefault="00630593" w:rsidP="00630593">
      <w:pPr>
        <w:rPr>
          <w:rFonts w:ascii="PT Sans" w:hAnsi="PT Sans"/>
          <w:iCs/>
          <w:lang w:val="en-US"/>
        </w:rPr>
      </w:pPr>
      <w:r>
        <w:rPr>
          <w:rFonts w:ascii="PT Sans" w:hAnsi="PT Sans"/>
          <w:iCs/>
          <w:u w:val="single"/>
          <w:lang w:val="uk-UA"/>
        </w:rPr>
        <w:t>Проєкт</w:t>
      </w:r>
      <w:r w:rsidRPr="002874AE">
        <w:rPr>
          <w:rFonts w:ascii="PT Sans" w:hAnsi="PT Sans"/>
          <w:iCs/>
          <w:u w:val="single"/>
          <w:lang w:val="uk-UA"/>
        </w:rPr>
        <w:t xml:space="preserve"> рішення</w:t>
      </w:r>
      <w:r w:rsidRPr="002874AE">
        <w:rPr>
          <w:rFonts w:ascii="PT Sans" w:hAnsi="PT Sans"/>
          <w:iCs/>
          <w:lang w:val="uk-UA"/>
        </w:rPr>
        <w:t xml:space="preserve">: </w:t>
      </w:r>
    </w:p>
    <w:p w:rsidR="00630593" w:rsidRPr="007F15DE" w:rsidRDefault="00630593" w:rsidP="00630593">
      <w:pPr>
        <w:spacing w:before="120"/>
        <w:jc w:val="both"/>
        <w:rPr>
          <w:rFonts w:ascii="PT Sans" w:hAnsi="PT Sans"/>
          <w:iCs/>
          <w:lang w:val="uk-UA"/>
        </w:rPr>
      </w:pPr>
      <w:r w:rsidRPr="007F15DE">
        <w:rPr>
          <w:rFonts w:ascii="PT Sans" w:hAnsi="PT Sans"/>
          <w:iCs/>
          <w:lang w:val="uk-UA"/>
        </w:rPr>
        <w:t>Затвердити річний звіт АБ «КЛІРИНГОВИЙ ДІМ» за 2024рік.</w:t>
      </w:r>
    </w:p>
    <w:p w:rsidR="00630593" w:rsidRPr="00A233A0" w:rsidRDefault="00630593" w:rsidP="00630593">
      <w:pPr>
        <w:spacing w:before="120"/>
        <w:jc w:val="both"/>
        <w:rPr>
          <w:rFonts w:ascii="PT Sans" w:hAnsi="PT Sans"/>
          <w:iCs/>
          <w:lang w:val="uk-UA"/>
        </w:rPr>
      </w:pPr>
      <w:r w:rsidRPr="00A233A0">
        <w:rPr>
          <w:rFonts w:ascii="PT Sans" w:hAnsi="PT Sans"/>
          <w:iCs/>
          <w:lang w:val="uk-UA"/>
        </w:rPr>
        <w:t xml:space="preserve">Прибуток за 2024 рік у сумі </w:t>
      </w:r>
      <w:r w:rsidRPr="00FF35FD">
        <w:rPr>
          <w:rFonts w:ascii="PT Sans" w:hAnsi="PT Sans"/>
          <w:iCs/>
          <w:lang w:val="uk-UA"/>
        </w:rPr>
        <w:t>26 015 543,60 грн.</w:t>
      </w:r>
      <w:r w:rsidRPr="00A233A0">
        <w:rPr>
          <w:rFonts w:ascii="PT Sans" w:hAnsi="PT Sans"/>
          <w:iCs/>
          <w:lang w:val="uk-UA"/>
        </w:rPr>
        <w:t>  розподілити наступним чином:</w:t>
      </w:r>
    </w:p>
    <w:p w:rsidR="00630593" w:rsidRPr="00A233A0" w:rsidRDefault="00630593" w:rsidP="00630593">
      <w:pPr>
        <w:spacing w:before="120"/>
        <w:jc w:val="both"/>
        <w:rPr>
          <w:rFonts w:ascii="PT Sans" w:hAnsi="PT Sans"/>
          <w:iCs/>
          <w:lang w:val="uk-UA"/>
        </w:rPr>
      </w:pPr>
      <w:r w:rsidRPr="00A233A0">
        <w:rPr>
          <w:rFonts w:ascii="PT Sans" w:hAnsi="PT Sans"/>
          <w:iCs/>
          <w:lang w:val="uk-UA"/>
        </w:rPr>
        <w:t>-   </w:t>
      </w:r>
      <w:r w:rsidRPr="00FF35FD">
        <w:rPr>
          <w:rFonts w:ascii="PT Sans" w:hAnsi="PT Sans"/>
          <w:iCs/>
          <w:lang w:val="uk-UA"/>
        </w:rPr>
        <w:t xml:space="preserve">1 300 777,18 </w:t>
      </w:r>
      <w:r w:rsidRPr="00A233A0">
        <w:rPr>
          <w:rFonts w:ascii="PT Sans" w:hAnsi="PT Sans"/>
          <w:iCs/>
          <w:lang w:val="uk-UA"/>
        </w:rPr>
        <w:t xml:space="preserve">грн. направити  до резервного фонду </w:t>
      </w:r>
      <w:r w:rsidR="002356EC">
        <w:rPr>
          <w:rFonts w:ascii="PT Sans" w:hAnsi="PT Sans"/>
          <w:iCs/>
          <w:lang w:val="uk-UA"/>
        </w:rPr>
        <w:t>Б</w:t>
      </w:r>
      <w:r w:rsidRPr="00A233A0">
        <w:rPr>
          <w:rFonts w:ascii="PT Sans" w:hAnsi="PT Sans"/>
          <w:iCs/>
          <w:lang w:val="uk-UA"/>
        </w:rPr>
        <w:t>анку;</w:t>
      </w:r>
    </w:p>
    <w:p w:rsidR="00C57109" w:rsidRPr="00FF35FD" w:rsidRDefault="00630593" w:rsidP="00630593">
      <w:pPr>
        <w:spacing w:before="120"/>
        <w:jc w:val="both"/>
        <w:rPr>
          <w:rFonts w:ascii="PT Sans" w:hAnsi="PT Sans"/>
          <w:iCs/>
          <w:lang w:val="uk-UA"/>
        </w:rPr>
      </w:pPr>
      <w:r w:rsidRPr="00A233A0">
        <w:rPr>
          <w:rFonts w:ascii="PT Sans" w:hAnsi="PT Sans"/>
          <w:iCs/>
          <w:lang w:val="uk-UA"/>
        </w:rPr>
        <w:t>-   </w:t>
      </w:r>
      <w:r w:rsidRPr="00FF35FD">
        <w:rPr>
          <w:rFonts w:ascii="PT Sans" w:hAnsi="PT Sans"/>
          <w:iCs/>
          <w:lang w:val="uk-UA"/>
        </w:rPr>
        <w:t>24 714 766,42</w:t>
      </w:r>
      <w:r w:rsidRPr="00A233A0">
        <w:rPr>
          <w:rFonts w:ascii="PT Sans" w:hAnsi="PT Sans"/>
          <w:iCs/>
          <w:lang w:val="uk-UA"/>
        </w:rPr>
        <w:t xml:space="preserve"> грн. залишити нерозподіленими.</w:t>
      </w:r>
    </w:p>
    <w:p w:rsidR="005345FF" w:rsidRDefault="005345FF" w:rsidP="00E01F67">
      <w:pPr>
        <w:jc w:val="both"/>
        <w:rPr>
          <w:rFonts w:ascii="PT Sans" w:eastAsia="Calibri" w:hAnsi="PT Sans"/>
          <w:sz w:val="22"/>
          <w:szCs w:val="22"/>
          <w:lang w:eastAsia="uk-UA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6"/>
        <w:gridCol w:w="3853"/>
        <w:gridCol w:w="2125"/>
      </w:tblGrid>
      <w:tr w:rsidR="005345FF" w:rsidRPr="006A4855" w:rsidTr="006846E4">
        <w:trPr>
          <w:trHeight w:val="114"/>
        </w:trPr>
        <w:tc>
          <w:tcPr>
            <w:tcW w:w="1923" w:type="pct"/>
            <w:vAlign w:val="center"/>
          </w:tcPr>
          <w:p w:rsidR="005345FF" w:rsidRPr="006A4855" w:rsidRDefault="005345FF" w:rsidP="006846E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3" w:type="pct"/>
            <w:vAlign w:val="center"/>
          </w:tcPr>
          <w:p w:rsidR="005345FF" w:rsidRPr="006A4855" w:rsidRDefault="005345FF" w:rsidP="006846E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094" w:type="pct"/>
            <w:vAlign w:val="center"/>
          </w:tcPr>
          <w:p w:rsidR="005345FF" w:rsidRPr="006A4855" w:rsidRDefault="005345FF" w:rsidP="006846E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5345FF" w:rsidRPr="006A4855" w:rsidTr="006846E4">
        <w:trPr>
          <w:trHeight w:val="274"/>
        </w:trPr>
        <w:tc>
          <w:tcPr>
            <w:tcW w:w="1923" w:type="pct"/>
            <w:vAlign w:val="center"/>
          </w:tcPr>
          <w:tbl>
            <w:tblPr>
              <w:tblW w:w="0" w:type="auto"/>
              <w:tblInd w:w="15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"/>
            </w:tblGrid>
            <w:tr w:rsidR="005345FF" w:rsidRPr="006A4855" w:rsidTr="006846E4">
              <w:trPr>
                <w:trHeight w:hRule="exact" w:val="240"/>
              </w:trPr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345FF" w:rsidRPr="006A4855" w:rsidRDefault="005345FF" w:rsidP="006846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5345FF" w:rsidRPr="006A4855" w:rsidRDefault="005345FF" w:rsidP="006846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5345FF" w:rsidRPr="006A4855" w:rsidRDefault="005345FF" w:rsidP="006846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5345FF" w:rsidRPr="006A4855" w:rsidRDefault="005345FF" w:rsidP="006846E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3" w:type="pct"/>
            <w:vAlign w:val="center"/>
          </w:tcPr>
          <w:tbl>
            <w:tblPr>
              <w:tblW w:w="0" w:type="auto"/>
              <w:tblInd w:w="260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"/>
            </w:tblGrid>
            <w:tr w:rsidR="005345FF" w:rsidRPr="006A4855" w:rsidTr="006846E4">
              <w:trPr>
                <w:trHeight w:hRule="exact" w:val="240"/>
              </w:trPr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345FF" w:rsidRPr="006A4855" w:rsidRDefault="005345FF" w:rsidP="006846E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5345FF" w:rsidRPr="006A4855" w:rsidRDefault="005345FF" w:rsidP="006846E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094" w:type="pct"/>
            <w:vAlign w:val="center"/>
          </w:tcPr>
          <w:p w:rsidR="005345FF" w:rsidRPr="006A4855" w:rsidRDefault="005345FF" w:rsidP="006846E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5345FF" w:rsidRPr="006A4855" w:rsidTr="006846E4">
        <w:trPr>
          <w:trHeight w:val="274"/>
        </w:trPr>
        <w:tc>
          <w:tcPr>
            <w:tcW w:w="1923" w:type="pct"/>
          </w:tcPr>
          <w:p w:rsidR="005345FF" w:rsidRPr="006A4855" w:rsidRDefault="005345FF" w:rsidP="00684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983" w:type="pct"/>
          </w:tcPr>
          <w:p w:rsidR="005345FF" w:rsidRPr="006A4855" w:rsidRDefault="005345FF" w:rsidP="00684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 xml:space="preserve">                                           </w:t>
            </w: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094" w:type="pct"/>
          </w:tcPr>
          <w:p w:rsidR="005345FF" w:rsidRPr="006A4855" w:rsidRDefault="005345FF" w:rsidP="00684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</w:tbl>
    <w:p w:rsidR="005345FF" w:rsidRDefault="005345FF" w:rsidP="00E01F67">
      <w:pPr>
        <w:jc w:val="both"/>
        <w:rPr>
          <w:rFonts w:ascii="PT Sans" w:eastAsia="Calibri" w:hAnsi="PT Sans"/>
          <w:sz w:val="22"/>
          <w:szCs w:val="22"/>
          <w:lang w:eastAsia="uk-UA"/>
        </w:rPr>
      </w:pPr>
    </w:p>
    <w:p w:rsidR="00FF35FD" w:rsidRDefault="00630593" w:rsidP="00630593">
      <w:pPr>
        <w:contextualSpacing/>
        <w:jc w:val="both"/>
        <w:rPr>
          <w:rFonts w:ascii="PT Sans" w:hAnsi="PT Sans"/>
          <w:b/>
          <w:color w:val="000000"/>
          <w:sz w:val="22"/>
          <w:szCs w:val="22"/>
          <w:u w:val="single"/>
          <w:lang w:val="uk-UA"/>
        </w:rPr>
      </w:pPr>
      <w:r>
        <w:rPr>
          <w:rFonts w:ascii="PT Sans" w:hAnsi="PT Sans"/>
          <w:b/>
          <w:color w:val="000000"/>
          <w:sz w:val="22"/>
          <w:szCs w:val="22"/>
          <w:u w:val="single"/>
          <w:lang w:val="uk-UA"/>
        </w:rPr>
        <w:t>ТРЕТЄ</w:t>
      </w:r>
      <w:r w:rsidRPr="00630593">
        <w:rPr>
          <w:rFonts w:ascii="PT Sans" w:hAnsi="PT Sans"/>
          <w:b/>
          <w:color w:val="000000"/>
          <w:sz w:val="22"/>
          <w:szCs w:val="22"/>
          <w:u w:val="single"/>
          <w:lang w:val="uk-UA"/>
        </w:rPr>
        <w:t xml:space="preserve"> ПИТАННЯ ПОРЯДКУ ДЕННОГО:</w:t>
      </w:r>
    </w:p>
    <w:p w:rsidR="00FF35FD" w:rsidRPr="008D309B" w:rsidRDefault="00FF35FD" w:rsidP="00FF35FD">
      <w:pPr>
        <w:spacing w:before="120"/>
        <w:jc w:val="both"/>
        <w:rPr>
          <w:rFonts w:ascii="PT Sans" w:hAnsi="PT Sans"/>
          <w:iCs/>
          <w:lang w:val="uk-UA"/>
        </w:rPr>
      </w:pPr>
      <w:r w:rsidRPr="008D309B">
        <w:rPr>
          <w:rFonts w:ascii="PT Sans" w:hAnsi="PT Sans"/>
          <w:iCs/>
          <w:lang w:val="uk-UA"/>
        </w:rPr>
        <w:t>Прийняття рішення про продаж викуплених простих іменних акцій АБ «КЛІРИНГОВИЙ ДІМ»</w:t>
      </w:r>
      <w:r>
        <w:rPr>
          <w:rFonts w:ascii="PT Sans" w:hAnsi="PT Sans"/>
          <w:iCs/>
          <w:lang w:val="uk-UA"/>
        </w:rPr>
        <w:t>.</w:t>
      </w:r>
    </w:p>
    <w:p w:rsidR="00FF35FD" w:rsidRDefault="00FF35FD" w:rsidP="00FF35FD">
      <w:pPr>
        <w:pStyle w:val="ab"/>
        <w:rPr>
          <w:rFonts w:ascii="PT Sans" w:hAnsi="PT Sans"/>
          <w:iCs/>
          <w:lang w:val="uk-UA"/>
        </w:rPr>
      </w:pPr>
      <w:r>
        <w:rPr>
          <w:rFonts w:ascii="PT Sans" w:hAnsi="PT Sans"/>
          <w:iCs/>
          <w:u w:val="single"/>
          <w:lang w:val="uk-UA"/>
        </w:rPr>
        <w:t>Проєкт</w:t>
      </w:r>
      <w:r w:rsidRPr="002874AE">
        <w:rPr>
          <w:rFonts w:ascii="PT Sans" w:hAnsi="PT Sans"/>
          <w:iCs/>
          <w:u w:val="single"/>
          <w:lang w:val="uk-UA"/>
        </w:rPr>
        <w:t xml:space="preserve"> рішення</w:t>
      </w:r>
      <w:r w:rsidRPr="002874AE">
        <w:rPr>
          <w:rFonts w:ascii="PT Sans" w:hAnsi="PT Sans"/>
          <w:iCs/>
          <w:lang w:val="uk-UA"/>
        </w:rPr>
        <w:t xml:space="preserve">:     </w:t>
      </w:r>
    </w:p>
    <w:p w:rsidR="00FF35FD" w:rsidRDefault="00FF35FD" w:rsidP="00630593">
      <w:pPr>
        <w:contextualSpacing/>
        <w:jc w:val="both"/>
        <w:rPr>
          <w:rFonts w:ascii="PT Sans" w:hAnsi="PT Sans"/>
          <w:b/>
          <w:color w:val="000000"/>
          <w:sz w:val="22"/>
          <w:szCs w:val="22"/>
          <w:u w:val="single"/>
          <w:lang w:val="uk-UA"/>
        </w:rPr>
      </w:pPr>
    </w:p>
    <w:p w:rsidR="00FF35FD" w:rsidRPr="00630593" w:rsidRDefault="00FF35FD" w:rsidP="00630593">
      <w:pPr>
        <w:contextualSpacing/>
        <w:jc w:val="both"/>
        <w:rPr>
          <w:rFonts w:ascii="PT Sans" w:hAnsi="PT Sans"/>
          <w:b/>
          <w:color w:val="000000"/>
          <w:sz w:val="22"/>
          <w:szCs w:val="22"/>
          <w:u w:val="single"/>
          <w:lang w:val="uk-UA"/>
        </w:rPr>
      </w:pPr>
      <w:r w:rsidRPr="008D309B">
        <w:rPr>
          <w:rFonts w:ascii="PT Sans" w:hAnsi="PT Sans"/>
          <w:lang w:val="uk-UA"/>
        </w:rPr>
        <w:t>Продати прості іменні акції  АБ «КЛІРИНГОВИЙ ДІМ» у кількості 2 540 (дві тисячі п‘ятсот сорок) штук, що становлять 5,2727% від загального розміру статутного капіталу АБ «КЛІРИНГОВИЙ ДІМ»</w:t>
      </w:r>
      <w:r w:rsidR="001926D1">
        <w:rPr>
          <w:rFonts w:ascii="PT Sans" w:hAnsi="PT Sans"/>
          <w:lang w:val="uk-UA"/>
        </w:rPr>
        <w:t>,</w:t>
      </w:r>
      <w:bookmarkStart w:id="0" w:name="_GoBack"/>
      <w:bookmarkEnd w:id="0"/>
      <w:r w:rsidRPr="008D309B">
        <w:rPr>
          <w:rFonts w:ascii="PT Sans" w:hAnsi="PT Sans"/>
          <w:lang w:val="uk-UA"/>
        </w:rPr>
        <w:t>  за ринковою вартістю, визначеною суб’єктом оціночної діяльності ТОВ «ГАРАНТ-ЕКСПЕРТИЗА» (ЄДРПОУ 24744768) відповідно до вимог ст.9 Закону України «Про акціонерні товариства».</w:t>
      </w:r>
    </w:p>
    <w:p w:rsidR="00630593" w:rsidRDefault="00630593" w:rsidP="0063059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0"/>
          <w:szCs w:val="20"/>
          <w:lang w:val="uk-UA"/>
        </w:rPr>
      </w:pPr>
    </w:p>
    <w:p w:rsidR="00630593" w:rsidRPr="00E01F67" w:rsidRDefault="00630593" w:rsidP="00630593">
      <w:pPr>
        <w:ind w:firstLine="360"/>
        <w:jc w:val="both"/>
        <w:rPr>
          <w:rFonts w:ascii="PT Sans" w:eastAsia="Calibri" w:hAnsi="PT Sans"/>
          <w:sz w:val="22"/>
          <w:szCs w:val="22"/>
          <w:lang w:val="uk-UA" w:eastAsia="uk-UA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6"/>
        <w:gridCol w:w="3853"/>
        <w:gridCol w:w="2125"/>
      </w:tblGrid>
      <w:tr w:rsidR="00630593" w:rsidRPr="006A4855" w:rsidTr="00513FB6">
        <w:trPr>
          <w:trHeight w:val="114"/>
        </w:trPr>
        <w:tc>
          <w:tcPr>
            <w:tcW w:w="1923" w:type="pct"/>
            <w:vAlign w:val="center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3" w:type="pct"/>
            <w:vAlign w:val="center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094" w:type="pct"/>
            <w:vAlign w:val="center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630593" w:rsidRPr="006A4855" w:rsidTr="00513FB6">
        <w:trPr>
          <w:trHeight w:val="274"/>
        </w:trPr>
        <w:tc>
          <w:tcPr>
            <w:tcW w:w="1923" w:type="pct"/>
            <w:vAlign w:val="center"/>
          </w:tcPr>
          <w:tbl>
            <w:tblPr>
              <w:tblW w:w="0" w:type="auto"/>
              <w:tblInd w:w="15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"/>
            </w:tblGrid>
            <w:tr w:rsidR="00630593" w:rsidRPr="006A4855" w:rsidTr="00513FB6">
              <w:trPr>
                <w:trHeight w:hRule="exact" w:val="240"/>
              </w:trPr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0593" w:rsidRPr="006A4855" w:rsidRDefault="00630593" w:rsidP="00513FB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630593" w:rsidRPr="006A4855" w:rsidRDefault="00630593" w:rsidP="00513FB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630593" w:rsidRPr="006A4855" w:rsidRDefault="00630593" w:rsidP="00513FB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3" w:type="pct"/>
            <w:vAlign w:val="center"/>
          </w:tcPr>
          <w:tbl>
            <w:tblPr>
              <w:tblW w:w="0" w:type="auto"/>
              <w:tblInd w:w="260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"/>
            </w:tblGrid>
            <w:tr w:rsidR="00630593" w:rsidRPr="006A4855" w:rsidTr="00513FB6">
              <w:trPr>
                <w:trHeight w:hRule="exact" w:val="240"/>
              </w:trPr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0593" w:rsidRPr="006A4855" w:rsidRDefault="00630593" w:rsidP="00513FB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094" w:type="pct"/>
            <w:vAlign w:val="center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630593" w:rsidRPr="006A4855" w:rsidTr="00513FB6">
        <w:trPr>
          <w:trHeight w:val="274"/>
        </w:trPr>
        <w:tc>
          <w:tcPr>
            <w:tcW w:w="1923" w:type="pct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983" w:type="pct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 xml:space="preserve">                                           </w:t>
            </w: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094" w:type="pct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</w:tbl>
    <w:p w:rsidR="00630593" w:rsidRDefault="00630593" w:rsidP="00E01F67">
      <w:pPr>
        <w:jc w:val="both"/>
        <w:rPr>
          <w:rFonts w:ascii="PT Sans" w:eastAsia="Calibri" w:hAnsi="PT Sans"/>
          <w:sz w:val="22"/>
          <w:szCs w:val="22"/>
          <w:lang w:eastAsia="uk-UA"/>
        </w:rPr>
      </w:pPr>
    </w:p>
    <w:p w:rsidR="00630593" w:rsidRDefault="00630593" w:rsidP="00630593">
      <w:pPr>
        <w:contextualSpacing/>
        <w:jc w:val="both"/>
        <w:rPr>
          <w:rFonts w:ascii="PT Sans" w:hAnsi="PT Sans"/>
          <w:b/>
          <w:color w:val="000000"/>
          <w:sz w:val="22"/>
          <w:szCs w:val="22"/>
          <w:u w:val="single"/>
          <w:lang w:val="uk-UA"/>
        </w:rPr>
      </w:pPr>
      <w:r>
        <w:rPr>
          <w:rFonts w:ascii="PT Sans" w:hAnsi="PT Sans"/>
          <w:b/>
          <w:color w:val="000000"/>
          <w:sz w:val="22"/>
          <w:szCs w:val="22"/>
          <w:u w:val="single"/>
          <w:lang w:val="uk-UA"/>
        </w:rPr>
        <w:t>ЧЕТВЕРТЕ</w:t>
      </w:r>
      <w:r w:rsidRPr="00630593">
        <w:rPr>
          <w:rFonts w:ascii="PT Sans" w:hAnsi="PT Sans"/>
          <w:b/>
          <w:color w:val="000000"/>
          <w:sz w:val="22"/>
          <w:szCs w:val="22"/>
          <w:u w:val="single"/>
          <w:lang w:val="uk-UA"/>
        </w:rPr>
        <w:t xml:space="preserve"> ПИТАННЯ ПОРЯДКУ ДЕННОГО:</w:t>
      </w:r>
    </w:p>
    <w:p w:rsidR="00FF35FD" w:rsidRPr="007F15DE" w:rsidRDefault="00FF35FD" w:rsidP="00FF35FD">
      <w:pPr>
        <w:pStyle w:val="ad"/>
        <w:spacing w:before="120"/>
        <w:ind w:left="0"/>
        <w:contextualSpacing/>
        <w:jc w:val="both"/>
        <w:rPr>
          <w:rFonts w:ascii="PT Sans" w:hAnsi="PT Sans"/>
          <w:iCs/>
          <w:lang w:val="uk-UA"/>
        </w:rPr>
      </w:pPr>
      <w:r w:rsidRPr="007F15DE">
        <w:rPr>
          <w:rFonts w:ascii="PT Sans" w:hAnsi="PT Sans"/>
          <w:iCs/>
          <w:lang w:val="uk-UA"/>
        </w:rPr>
        <w:t>Затвердження звіту Наглядової ради АБ «КЛІРИНГОВИЙ ДІМ» за 2024 рік. Прийняття рішення за наслідками розгляду звіту Наглядової ради.</w:t>
      </w:r>
    </w:p>
    <w:p w:rsidR="00FF35FD" w:rsidRDefault="00FF35FD" w:rsidP="00FF35FD">
      <w:pPr>
        <w:pStyle w:val="ab"/>
        <w:rPr>
          <w:rFonts w:ascii="PT Sans" w:hAnsi="PT Sans"/>
          <w:iCs/>
          <w:lang w:val="uk-UA"/>
        </w:rPr>
      </w:pPr>
      <w:r>
        <w:rPr>
          <w:rFonts w:ascii="PT Sans" w:hAnsi="PT Sans"/>
          <w:iCs/>
          <w:u w:val="single"/>
          <w:lang w:val="uk-UA"/>
        </w:rPr>
        <w:t>Проєкт</w:t>
      </w:r>
      <w:r w:rsidRPr="002874AE">
        <w:rPr>
          <w:rFonts w:ascii="PT Sans" w:hAnsi="PT Sans"/>
          <w:iCs/>
          <w:u w:val="single"/>
          <w:lang w:val="uk-UA"/>
        </w:rPr>
        <w:t xml:space="preserve"> рішення</w:t>
      </w:r>
      <w:r w:rsidRPr="002874AE">
        <w:rPr>
          <w:rFonts w:ascii="PT Sans" w:hAnsi="PT Sans"/>
          <w:iCs/>
          <w:lang w:val="uk-UA"/>
        </w:rPr>
        <w:t xml:space="preserve">:     </w:t>
      </w:r>
    </w:p>
    <w:p w:rsidR="00630593" w:rsidRDefault="00FF35FD" w:rsidP="00FF35FD">
      <w:pPr>
        <w:pStyle w:val="ab"/>
        <w:rPr>
          <w:rFonts w:ascii="Calibri Light" w:hAnsi="Calibri Light" w:cs="Calibri Light"/>
          <w:b/>
          <w:sz w:val="20"/>
          <w:szCs w:val="20"/>
          <w:lang w:val="uk-UA"/>
        </w:rPr>
      </w:pPr>
      <w:r w:rsidRPr="000C05C4">
        <w:rPr>
          <w:rFonts w:ascii="PT Sans" w:hAnsi="PT Sans"/>
          <w:iCs/>
          <w:lang w:val="uk-UA"/>
        </w:rPr>
        <w:t>Затвердити звіт Наглядової ради  АБ «КЛІРИНГОВИЙ ДІМ» за 202</w:t>
      </w:r>
      <w:r>
        <w:rPr>
          <w:rFonts w:ascii="PT Sans" w:hAnsi="PT Sans"/>
          <w:iCs/>
          <w:lang w:val="uk-UA"/>
        </w:rPr>
        <w:t>4</w:t>
      </w:r>
      <w:r w:rsidRPr="000C05C4">
        <w:rPr>
          <w:rFonts w:ascii="PT Sans" w:hAnsi="PT Sans"/>
          <w:iCs/>
          <w:lang w:val="uk-UA"/>
        </w:rPr>
        <w:t xml:space="preserve"> рік. </w:t>
      </w:r>
      <w:r w:rsidRPr="00D438C6">
        <w:rPr>
          <w:rFonts w:ascii="PT Sans" w:hAnsi="PT Sans"/>
          <w:iCs/>
          <w:lang w:val="uk-UA"/>
        </w:rPr>
        <w:t xml:space="preserve">Визнати діяльність Наглядової ради </w:t>
      </w:r>
      <w:r w:rsidRPr="000C05C4">
        <w:rPr>
          <w:rFonts w:ascii="PT Sans" w:hAnsi="PT Sans"/>
          <w:iCs/>
          <w:lang w:val="uk-UA"/>
        </w:rPr>
        <w:t xml:space="preserve">АБ «КЛІРИНГОВИЙ ДІМ» </w:t>
      </w:r>
      <w:r w:rsidRPr="00D438C6">
        <w:rPr>
          <w:rFonts w:ascii="PT Sans" w:hAnsi="PT Sans"/>
          <w:iCs/>
          <w:lang w:val="uk-UA"/>
        </w:rPr>
        <w:t>у 2024 році</w:t>
      </w:r>
      <w:r>
        <w:rPr>
          <w:rFonts w:ascii="PT Sans" w:hAnsi="PT Sans"/>
          <w:iCs/>
          <w:lang w:val="uk-UA"/>
        </w:rPr>
        <w:t xml:space="preserve"> задовільною.</w:t>
      </w:r>
      <w:r w:rsidRPr="00D438C6">
        <w:rPr>
          <w:rFonts w:ascii="PT Sans" w:hAnsi="PT Sans"/>
          <w:iCs/>
          <w:lang w:val="uk-UA"/>
        </w:rPr>
        <w:t xml:space="preserve"> </w:t>
      </w:r>
    </w:p>
    <w:p w:rsidR="00630593" w:rsidRPr="00E01F67" w:rsidRDefault="00630593" w:rsidP="00630593">
      <w:pPr>
        <w:ind w:firstLine="360"/>
        <w:jc w:val="both"/>
        <w:rPr>
          <w:rFonts w:ascii="PT Sans" w:eastAsia="Calibri" w:hAnsi="PT Sans"/>
          <w:sz w:val="22"/>
          <w:szCs w:val="22"/>
          <w:lang w:val="uk-UA" w:eastAsia="uk-UA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6"/>
        <w:gridCol w:w="3853"/>
        <w:gridCol w:w="2125"/>
      </w:tblGrid>
      <w:tr w:rsidR="00630593" w:rsidRPr="006A4855" w:rsidTr="00513FB6">
        <w:trPr>
          <w:trHeight w:val="114"/>
        </w:trPr>
        <w:tc>
          <w:tcPr>
            <w:tcW w:w="1923" w:type="pct"/>
            <w:vAlign w:val="center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3" w:type="pct"/>
            <w:vAlign w:val="center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094" w:type="pct"/>
            <w:vAlign w:val="center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630593" w:rsidRPr="006A4855" w:rsidTr="00513FB6">
        <w:trPr>
          <w:trHeight w:val="274"/>
        </w:trPr>
        <w:tc>
          <w:tcPr>
            <w:tcW w:w="1923" w:type="pct"/>
            <w:vAlign w:val="center"/>
          </w:tcPr>
          <w:tbl>
            <w:tblPr>
              <w:tblW w:w="0" w:type="auto"/>
              <w:tblInd w:w="15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"/>
            </w:tblGrid>
            <w:tr w:rsidR="00630593" w:rsidRPr="006A4855" w:rsidTr="00513FB6">
              <w:trPr>
                <w:trHeight w:hRule="exact" w:val="240"/>
              </w:trPr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0593" w:rsidRPr="006A4855" w:rsidRDefault="00630593" w:rsidP="00513FB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630593" w:rsidRPr="006A4855" w:rsidRDefault="00630593" w:rsidP="00513FB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630593" w:rsidRPr="006A4855" w:rsidRDefault="00630593" w:rsidP="00513FB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3" w:type="pct"/>
            <w:vAlign w:val="center"/>
          </w:tcPr>
          <w:tbl>
            <w:tblPr>
              <w:tblW w:w="0" w:type="auto"/>
              <w:tblInd w:w="260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"/>
            </w:tblGrid>
            <w:tr w:rsidR="00630593" w:rsidRPr="006A4855" w:rsidTr="00513FB6">
              <w:trPr>
                <w:trHeight w:hRule="exact" w:val="240"/>
              </w:trPr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0593" w:rsidRPr="006A4855" w:rsidRDefault="00630593" w:rsidP="00513FB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094" w:type="pct"/>
            <w:vAlign w:val="center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630593" w:rsidRPr="006A4855" w:rsidTr="00513FB6">
        <w:trPr>
          <w:trHeight w:val="274"/>
        </w:trPr>
        <w:tc>
          <w:tcPr>
            <w:tcW w:w="1923" w:type="pct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983" w:type="pct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 xml:space="preserve">                                           </w:t>
            </w: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094" w:type="pct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</w:tbl>
    <w:p w:rsidR="00630593" w:rsidRDefault="00630593" w:rsidP="00E01F67">
      <w:pPr>
        <w:jc w:val="both"/>
        <w:rPr>
          <w:rFonts w:ascii="PT Sans" w:eastAsia="Calibri" w:hAnsi="PT Sans"/>
          <w:sz w:val="22"/>
          <w:szCs w:val="22"/>
          <w:lang w:eastAsia="uk-UA"/>
        </w:rPr>
      </w:pPr>
    </w:p>
    <w:p w:rsidR="00630593" w:rsidRDefault="00630593" w:rsidP="00FF35FD">
      <w:pPr>
        <w:contextualSpacing/>
        <w:jc w:val="both"/>
        <w:rPr>
          <w:rFonts w:ascii="Calibri Light" w:hAnsi="Calibri Light" w:cs="Calibri Light"/>
          <w:b/>
          <w:sz w:val="20"/>
          <w:szCs w:val="20"/>
          <w:lang w:val="uk-UA"/>
        </w:rPr>
      </w:pPr>
      <w:r>
        <w:rPr>
          <w:rFonts w:ascii="PT Sans" w:hAnsi="PT Sans"/>
          <w:b/>
          <w:color w:val="000000"/>
          <w:sz w:val="22"/>
          <w:szCs w:val="22"/>
          <w:u w:val="single"/>
          <w:lang w:val="uk-UA"/>
        </w:rPr>
        <w:t>П’ЯТЕ</w:t>
      </w:r>
      <w:r w:rsidRPr="00630593">
        <w:rPr>
          <w:rFonts w:ascii="PT Sans" w:hAnsi="PT Sans"/>
          <w:b/>
          <w:color w:val="000000"/>
          <w:sz w:val="22"/>
          <w:szCs w:val="22"/>
          <w:u w:val="single"/>
          <w:lang w:val="uk-UA"/>
        </w:rPr>
        <w:t xml:space="preserve"> ПИТАННЯ ПОРЯДКУ ДЕННОГО:</w:t>
      </w:r>
    </w:p>
    <w:p w:rsidR="00FF35FD" w:rsidRDefault="00FF35FD" w:rsidP="00FF35FD">
      <w:pPr>
        <w:pStyle w:val="ab"/>
        <w:rPr>
          <w:rFonts w:ascii="PT Sans" w:hAnsi="PT Sans"/>
          <w:iCs/>
          <w:u w:val="single"/>
          <w:lang w:val="uk-UA"/>
        </w:rPr>
      </w:pPr>
      <w:r w:rsidRPr="000C05C4">
        <w:rPr>
          <w:rFonts w:ascii="PT Sans" w:hAnsi="PT Sans"/>
          <w:iCs/>
          <w:lang w:val="uk-UA"/>
        </w:rPr>
        <w:t>Затвердження звіту  про винагороду членів Наглядової ради АБ «КЛІРИНГОВИЙ ДІМ» за 202</w:t>
      </w:r>
      <w:r>
        <w:rPr>
          <w:rFonts w:ascii="PT Sans" w:hAnsi="PT Sans"/>
          <w:iCs/>
          <w:lang w:val="uk-UA"/>
        </w:rPr>
        <w:t>4</w:t>
      </w:r>
      <w:r w:rsidRPr="000C05C4">
        <w:rPr>
          <w:rFonts w:ascii="PT Sans" w:hAnsi="PT Sans"/>
          <w:iCs/>
          <w:lang w:val="uk-UA"/>
        </w:rPr>
        <w:t xml:space="preserve"> рік</w:t>
      </w:r>
      <w:r>
        <w:rPr>
          <w:rFonts w:ascii="PT Sans" w:hAnsi="PT Sans"/>
          <w:iCs/>
          <w:u w:val="single"/>
          <w:lang w:val="uk-UA"/>
        </w:rPr>
        <w:t xml:space="preserve"> </w:t>
      </w:r>
    </w:p>
    <w:p w:rsidR="00FF35FD" w:rsidRDefault="00FF35FD" w:rsidP="00FF35FD">
      <w:pPr>
        <w:pStyle w:val="ab"/>
        <w:rPr>
          <w:rFonts w:ascii="PT Sans" w:hAnsi="PT Sans"/>
          <w:iCs/>
          <w:lang w:val="uk-UA"/>
        </w:rPr>
      </w:pPr>
      <w:r>
        <w:rPr>
          <w:rFonts w:ascii="PT Sans" w:hAnsi="PT Sans"/>
          <w:iCs/>
          <w:u w:val="single"/>
          <w:lang w:val="uk-UA"/>
        </w:rPr>
        <w:t>Проєкт</w:t>
      </w:r>
      <w:r w:rsidRPr="002874AE">
        <w:rPr>
          <w:rFonts w:ascii="PT Sans" w:hAnsi="PT Sans"/>
          <w:iCs/>
          <w:u w:val="single"/>
          <w:lang w:val="uk-UA"/>
        </w:rPr>
        <w:t xml:space="preserve"> рішення</w:t>
      </w:r>
      <w:r w:rsidRPr="002874AE">
        <w:rPr>
          <w:rFonts w:ascii="PT Sans" w:hAnsi="PT Sans"/>
          <w:iCs/>
          <w:lang w:val="uk-UA"/>
        </w:rPr>
        <w:t xml:space="preserve">:     </w:t>
      </w:r>
    </w:p>
    <w:p w:rsidR="00FF35FD" w:rsidRDefault="00FF35FD" w:rsidP="00FF35FD">
      <w:pPr>
        <w:pStyle w:val="ab"/>
        <w:rPr>
          <w:rFonts w:ascii="PT Sans" w:hAnsi="PT Sans"/>
          <w:iCs/>
          <w:lang w:val="uk-UA"/>
        </w:rPr>
      </w:pPr>
      <w:r w:rsidRPr="000C05C4">
        <w:rPr>
          <w:rFonts w:ascii="PT Sans" w:hAnsi="PT Sans"/>
          <w:iCs/>
          <w:lang w:val="uk-UA"/>
        </w:rPr>
        <w:t>Затвердити звіт про винагороду членів Наглядової ради АБ «КЛІРИНГОВИЙ ДІМ» за 202</w:t>
      </w:r>
      <w:r>
        <w:rPr>
          <w:rFonts w:ascii="PT Sans" w:hAnsi="PT Sans"/>
          <w:iCs/>
          <w:lang w:val="uk-UA"/>
        </w:rPr>
        <w:t>4</w:t>
      </w:r>
      <w:r w:rsidRPr="000C05C4">
        <w:rPr>
          <w:rFonts w:ascii="PT Sans" w:hAnsi="PT Sans"/>
          <w:iCs/>
          <w:lang w:val="uk-UA"/>
        </w:rPr>
        <w:t xml:space="preserve"> рік.</w:t>
      </w:r>
    </w:p>
    <w:p w:rsidR="00630593" w:rsidRPr="00E01F67" w:rsidRDefault="00630593" w:rsidP="00630593">
      <w:pPr>
        <w:ind w:firstLine="360"/>
        <w:jc w:val="both"/>
        <w:rPr>
          <w:rFonts w:ascii="PT Sans" w:eastAsia="Calibri" w:hAnsi="PT Sans"/>
          <w:sz w:val="22"/>
          <w:szCs w:val="22"/>
          <w:lang w:val="uk-UA" w:eastAsia="uk-UA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6"/>
        <w:gridCol w:w="3853"/>
        <w:gridCol w:w="2125"/>
      </w:tblGrid>
      <w:tr w:rsidR="00630593" w:rsidRPr="006A4855" w:rsidTr="00513FB6">
        <w:trPr>
          <w:trHeight w:val="114"/>
        </w:trPr>
        <w:tc>
          <w:tcPr>
            <w:tcW w:w="1923" w:type="pct"/>
            <w:vAlign w:val="center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3" w:type="pct"/>
            <w:vAlign w:val="center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094" w:type="pct"/>
            <w:vAlign w:val="center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630593" w:rsidRPr="006A4855" w:rsidTr="00513FB6">
        <w:trPr>
          <w:trHeight w:val="274"/>
        </w:trPr>
        <w:tc>
          <w:tcPr>
            <w:tcW w:w="1923" w:type="pct"/>
            <w:vAlign w:val="center"/>
          </w:tcPr>
          <w:tbl>
            <w:tblPr>
              <w:tblW w:w="0" w:type="auto"/>
              <w:tblInd w:w="15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"/>
            </w:tblGrid>
            <w:tr w:rsidR="00630593" w:rsidRPr="006A4855" w:rsidTr="00513FB6">
              <w:trPr>
                <w:trHeight w:hRule="exact" w:val="240"/>
              </w:trPr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0593" w:rsidRPr="006A4855" w:rsidRDefault="00630593" w:rsidP="00513FB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630593" w:rsidRPr="006A4855" w:rsidRDefault="00630593" w:rsidP="00513FB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630593" w:rsidRPr="006A4855" w:rsidRDefault="00630593" w:rsidP="00513FB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3" w:type="pct"/>
            <w:vAlign w:val="center"/>
          </w:tcPr>
          <w:tbl>
            <w:tblPr>
              <w:tblW w:w="0" w:type="auto"/>
              <w:tblInd w:w="260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"/>
            </w:tblGrid>
            <w:tr w:rsidR="00630593" w:rsidRPr="006A4855" w:rsidTr="00513FB6">
              <w:trPr>
                <w:trHeight w:hRule="exact" w:val="240"/>
              </w:trPr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30593" w:rsidRPr="006A4855" w:rsidRDefault="00630593" w:rsidP="00513FB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094" w:type="pct"/>
            <w:vAlign w:val="center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630593" w:rsidRPr="006A4855" w:rsidTr="00513FB6">
        <w:trPr>
          <w:trHeight w:val="274"/>
        </w:trPr>
        <w:tc>
          <w:tcPr>
            <w:tcW w:w="1923" w:type="pct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983" w:type="pct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 xml:space="preserve">                                           </w:t>
            </w: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094" w:type="pct"/>
          </w:tcPr>
          <w:p w:rsidR="00630593" w:rsidRPr="006A4855" w:rsidRDefault="00630593" w:rsidP="00513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</w:tbl>
    <w:p w:rsidR="00630593" w:rsidRDefault="00630593" w:rsidP="00630593">
      <w:pPr>
        <w:jc w:val="both"/>
        <w:rPr>
          <w:rFonts w:ascii="PT Sans" w:eastAsia="Calibri" w:hAnsi="PT Sans"/>
          <w:sz w:val="22"/>
          <w:szCs w:val="22"/>
          <w:lang w:eastAsia="uk-UA"/>
        </w:rPr>
      </w:pPr>
    </w:p>
    <w:p w:rsidR="00630593" w:rsidRDefault="00FF35FD" w:rsidP="00E01F67">
      <w:pPr>
        <w:contextualSpacing/>
        <w:jc w:val="both"/>
        <w:rPr>
          <w:rFonts w:ascii="PT Sans" w:eastAsia="Calibri" w:hAnsi="PT Sans"/>
          <w:sz w:val="22"/>
          <w:szCs w:val="22"/>
          <w:lang w:eastAsia="uk-UA"/>
        </w:rPr>
      </w:pPr>
      <w:r>
        <w:rPr>
          <w:rFonts w:ascii="PT Sans" w:hAnsi="PT Sans"/>
          <w:b/>
          <w:color w:val="000000"/>
          <w:sz w:val="22"/>
          <w:szCs w:val="22"/>
          <w:u w:val="single"/>
          <w:lang w:val="uk-UA"/>
        </w:rPr>
        <w:t xml:space="preserve">ШОСТЕ </w:t>
      </w:r>
      <w:r w:rsidRPr="00630593">
        <w:rPr>
          <w:rFonts w:ascii="PT Sans" w:hAnsi="PT Sans"/>
          <w:b/>
          <w:color w:val="000000"/>
          <w:sz w:val="22"/>
          <w:szCs w:val="22"/>
          <w:u w:val="single"/>
          <w:lang w:val="uk-UA"/>
        </w:rPr>
        <w:t>ПИТАННЯ ПОРЯДКУ ДЕННОГО:</w:t>
      </w:r>
    </w:p>
    <w:p w:rsidR="00FF35FD" w:rsidRPr="000C05C4" w:rsidRDefault="00FF35FD" w:rsidP="00FF35FD">
      <w:pPr>
        <w:spacing w:before="120"/>
        <w:jc w:val="both"/>
        <w:rPr>
          <w:rFonts w:ascii="PT Sans" w:hAnsi="PT Sans"/>
          <w:iCs/>
          <w:lang w:val="uk-UA"/>
        </w:rPr>
      </w:pPr>
      <w:r w:rsidRPr="000C05C4">
        <w:rPr>
          <w:rFonts w:ascii="PT Sans" w:hAnsi="PT Sans"/>
          <w:iCs/>
          <w:lang w:val="uk-UA"/>
        </w:rPr>
        <w:t>Затвердження цивільно-правових договорів з членами Наглядової ради АБ «КЛІРИНГОВИЙ ДІМ».</w:t>
      </w:r>
    </w:p>
    <w:p w:rsidR="00FF35FD" w:rsidRDefault="00FF35FD" w:rsidP="00FF35FD">
      <w:pPr>
        <w:pStyle w:val="ab"/>
        <w:rPr>
          <w:rFonts w:ascii="PT Sans" w:hAnsi="PT Sans"/>
          <w:iCs/>
          <w:lang w:val="uk-UA"/>
        </w:rPr>
      </w:pPr>
      <w:r>
        <w:rPr>
          <w:rFonts w:ascii="PT Sans" w:hAnsi="PT Sans"/>
          <w:iCs/>
          <w:u w:val="single"/>
          <w:lang w:val="uk-UA"/>
        </w:rPr>
        <w:t>Проєкт</w:t>
      </w:r>
      <w:r w:rsidRPr="002874AE">
        <w:rPr>
          <w:rFonts w:ascii="PT Sans" w:hAnsi="PT Sans"/>
          <w:iCs/>
          <w:u w:val="single"/>
          <w:lang w:val="uk-UA"/>
        </w:rPr>
        <w:t xml:space="preserve"> рішення</w:t>
      </w:r>
      <w:r w:rsidRPr="002874AE">
        <w:rPr>
          <w:rFonts w:ascii="PT Sans" w:hAnsi="PT Sans"/>
          <w:iCs/>
          <w:lang w:val="uk-UA"/>
        </w:rPr>
        <w:t xml:space="preserve">:     </w:t>
      </w:r>
    </w:p>
    <w:p w:rsidR="00FF35FD" w:rsidRDefault="00FF35FD" w:rsidP="00FF35FD">
      <w:pPr>
        <w:pStyle w:val="ab"/>
        <w:rPr>
          <w:rFonts w:ascii="PT Sans" w:hAnsi="PT Sans"/>
          <w:iCs/>
          <w:lang w:val="uk-UA"/>
        </w:rPr>
      </w:pPr>
      <w:r w:rsidRPr="000C05C4">
        <w:rPr>
          <w:rFonts w:ascii="PT Sans" w:hAnsi="PT Sans"/>
          <w:iCs/>
          <w:lang w:val="uk-UA"/>
        </w:rPr>
        <w:t xml:space="preserve">Затвердити  цивільно-правові договори з членами Наглядової ради АБ «КЛІРИНГОВИЙ ДІМ», </w:t>
      </w:r>
      <w:r w:rsidRPr="000C05C4">
        <w:rPr>
          <w:rFonts w:ascii="PT Sans" w:hAnsi="PT Sans"/>
          <w:lang w:val="uk-UA"/>
        </w:rPr>
        <w:t>уповноважити Голову Правління АБ «КЛІРИНГОВИЙ ДІМ» Андреєвську В.О. на підписання цивільно-правових договорів з членами Наглядової ради</w:t>
      </w:r>
      <w:r>
        <w:rPr>
          <w:rFonts w:ascii="PT Sans" w:hAnsi="PT Sans"/>
          <w:lang w:val="uk-UA"/>
        </w:rPr>
        <w:t>.</w:t>
      </w:r>
      <w:r w:rsidRPr="002874AE">
        <w:rPr>
          <w:rFonts w:ascii="PT Sans" w:hAnsi="PT Sans"/>
          <w:iCs/>
          <w:lang w:val="uk-UA"/>
        </w:rPr>
        <w:t xml:space="preserve"> </w:t>
      </w:r>
    </w:p>
    <w:p w:rsidR="00FF35FD" w:rsidRPr="00E01F67" w:rsidRDefault="00FF35FD" w:rsidP="00FF35FD">
      <w:pPr>
        <w:ind w:firstLine="360"/>
        <w:jc w:val="both"/>
        <w:rPr>
          <w:rFonts w:ascii="PT Sans" w:eastAsia="Calibri" w:hAnsi="PT Sans"/>
          <w:sz w:val="22"/>
          <w:szCs w:val="22"/>
          <w:lang w:val="uk-UA" w:eastAsia="uk-UA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6"/>
        <w:gridCol w:w="3853"/>
        <w:gridCol w:w="2125"/>
      </w:tblGrid>
      <w:tr w:rsidR="00FF35FD" w:rsidRPr="006A4855" w:rsidTr="00D27233">
        <w:trPr>
          <w:trHeight w:val="114"/>
        </w:trPr>
        <w:tc>
          <w:tcPr>
            <w:tcW w:w="1923" w:type="pct"/>
            <w:vAlign w:val="center"/>
          </w:tcPr>
          <w:p w:rsidR="00FF35FD" w:rsidRPr="006A4855" w:rsidRDefault="00FF35FD" w:rsidP="00D2723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3" w:type="pct"/>
            <w:vAlign w:val="center"/>
          </w:tcPr>
          <w:p w:rsidR="00FF35FD" w:rsidRPr="006A4855" w:rsidRDefault="00FF35FD" w:rsidP="00D2723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094" w:type="pct"/>
            <w:vAlign w:val="center"/>
          </w:tcPr>
          <w:p w:rsidR="00FF35FD" w:rsidRPr="006A4855" w:rsidRDefault="00FF35FD" w:rsidP="00D2723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FF35FD" w:rsidRPr="006A4855" w:rsidTr="00D27233">
        <w:trPr>
          <w:trHeight w:val="274"/>
        </w:trPr>
        <w:tc>
          <w:tcPr>
            <w:tcW w:w="1923" w:type="pct"/>
            <w:vAlign w:val="center"/>
          </w:tcPr>
          <w:tbl>
            <w:tblPr>
              <w:tblW w:w="0" w:type="auto"/>
              <w:tblInd w:w="15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"/>
            </w:tblGrid>
            <w:tr w:rsidR="00FF35FD" w:rsidRPr="006A4855" w:rsidTr="00D27233">
              <w:trPr>
                <w:trHeight w:hRule="exact" w:val="240"/>
              </w:trPr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F35FD" w:rsidRPr="006A4855" w:rsidRDefault="00FF35FD" w:rsidP="00D272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FF35FD" w:rsidRPr="006A4855" w:rsidRDefault="00FF35FD" w:rsidP="00D272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FF35FD" w:rsidRPr="006A4855" w:rsidRDefault="00FF35FD" w:rsidP="00D272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FF35FD" w:rsidRPr="006A4855" w:rsidRDefault="00FF35FD" w:rsidP="00D2723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83" w:type="pct"/>
            <w:vAlign w:val="center"/>
          </w:tcPr>
          <w:tbl>
            <w:tblPr>
              <w:tblW w:w="0" w:type="auto"/>
              <w:tblInd w:w="260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1"/>
            </w:tblGrid>
            <w:tr w:rsidR="00FF35FD" w:rsidRPr="006A4855" w:rsidTr="00D27233">
              <w:trPr>
                <w:trHeight w:hRule="exact" w:val="240"/>
              </w:trPr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F35FD" w:rsidRPr="006A4855" w:rsidRDefault="00FF35FD" w:rsidP="00D272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Calibri Light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FF35FD" w:rsidRPr="006A4855" w:rsidRDefault="00FF35FD" w:rsidP="00D2723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  <w:tc>
          <w:tcPr>
            <w:tcW w:w="1094" w:type="pct"/>
            <w:vAlign w:val="center"/>
          </w:tcPr>
          <w:p w:rsidR="00FF35FD" w:rsidRPr="006A4855" w:rsidRDefault="00FF35FD" w:rsidP="00D2723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  <w:tr w:rsidR="00FF35FD" w:rsidRPr="006A4855" w:rsidTr="00D27233">
        <w:trPr>
          <w:trHeight w:val="274"/>
        </w:trPr>
        <w:tc>
          <w:tcPr>
            <w:tcW w:w="1923" w:type="pct"/>
          </w:tcPr>
          <w:p w:rsidR="00FF35FD" w:rsidRPr="006A4855" w:rsidRDefault="00FF35FD" w:rsidP="00D27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</w:pP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983" w:type="pct"/>
          </w:tcPr>
          <w:p w:rsidR="00FF35FD" w:rsidRPr="006A4855" w:rsidRDefault="00FF35FD" w:rsidP="00D27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 xml:space="preserve">                                           </w:t>
            </w:r>
            <w:r w:rsidRPr="006A4855">
              <w:rPr>
                <w:rFonts w:ascii="Calibri Light" w:hAnsi="Calibri Light" w:cs="Calibri Light"/>
                <w:b/>
                <w:bCs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094" w:type="pct"/>
          </w:tcPr>
          <w:p w:rsidR="00FF35FD" w:rsidRPr="006A4855" w:rsidRDefault="00FF35FD" w:rsidP="00D27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0"/>
                <w:szCs w:val="20"/>
                <w:lang w:val="uk-UA"/>
              </w:rPr>
            </w:pPr>
          </w:p>
        </w:tc>
      </w:tr>
    </w:tbl>
    <w:p w:rsidR="00FF35FD" w:rsidRDefault="00FF35FD" w:rsidP="00E01F67">
      <w:pPr>
        <w:jc w:val="both"/>
        <w:rPr>
          <w:rFonts w:ascii="PT Sans" w:eastAsia="Calibri" w:hAnsi="PT Sans"/>
          <w:sz w:val="22"/>
          <w:szCs w:val="22"/>
          <w:lang w:eastAsia="uk-UA"/>
        </w:rPr>
      </w:pPr>
    </w:p>
    <w:sectPr w:rsidR="00FF35FD" w:rsidSect="00D17AA2">
      <w:footerReference w:type="default" r:id="rId7"/>
      <w:pgSz w:w="12240" w:h="15840"/>
      <w:pgMar w:top="142" w:right="104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162" w:rsidRDefault="00530162">
      <w:r>
        <w:separator/>
      </w:r>
    </w:p>
  </w:endnote>
  <w:endnote w:type="continuationSeparator" w:id="0">
    <w:p w:rsidR="00530162" w:rsidRDefault="0053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D0F" w:rsidRPr="00D17AA2" w:rsidRDefault="003B5D0F">
    <w:pPr>
      <w:pStyle w:val="a5"/>
      <w:jc w:val="right"/>
      <w:rPr>
        <w:sz w:val="12"/>
        <w:szCs w:val="12"/>
      </w:rPr>
    </w:pPr>
    <w:r w:rsidRPr="00D17AA2">
      <w:rPr>
        <w:sz w:val="12"/>
        <w:szCs w:val="12"/>
      </w:rPr>
      <w:fldChar w:fldCharType="begin"/>
    </w:r>
    <w:r w:rsidRPr="00D17AA2">
      <w:rPr>
        <w:sz w:val="12"/>
        <w:szCs w:val="12"/>
      </w:rPr>
      <w:instrText>PAGE   \* MERGEFORMAT</w:instrText>
    </w:r>
    <w:r w:rsidRPr="00D17AA2">
      <w:rPr>
        <w:sz w:val="12"/>
        <w:szCs w:val="12"/>
      </w:rPr>
      <w:fldChar w:fldCharType="separate"/>
    </w:r>
    <w:r w:rsidR="001926D1">
      <w:rPr>
        <w:noProof/>
        <w:sz w:val="12"/>
        <w:szCs w:val="12"/>
      </w:rPr>
      <w:t>2</w:t>
    </w:r>
    <w:r w:rsidRPr="00D17AA2">
      <w:rPr>
        <w:sz w:val="12"/>
        <w:szCs w:val="12"/>
      </w:rPr>
      <w:fldChar w:fldCharType="end"/>
    </w:r>
  </w:p>
  <w:p w:rsidR="006E3EB0" w:rsidRPr="006E3EB0" w:rsidRDefault="006E3EB0" w:rsidP="003B5D0F">
    <w:pPr>
      <w:tabs>
        <w:tab w:val="center" w:pos="4677"/>
        <w:tab w:val="right" w:pos="9355"/>
      </w:tabs>
      <w:rPr>
        <w:rFonts w:ascii="Times New Roman CYR" w:hAnsi="Times New Roman CYR" w:cs="Times New Roman CYR"/>
        <w:lang w:val="uk-UA"/>
      </w:rPr>
    </w:pPr>
    <w:r>
      <w:rPr>
        <w:rFonts w:ascii="Times New Roman CYR" w:hAnsi="Times New Roman CYR" w:cs="Times New Roman CYR"/>
        <w:lang w:val="uk-UA"/>
      </w:rPr>
      <w:t>____</w:t>
    </w:r>
    <w:r w:rsidR="00D17AA2">
      <w:rPr>
        <w:rFonts w:ascii="Times New Roman CYR" w:hAnsi="Times New Roman CYR" w:cs="Times New Roman CYR"/>
        <w:lang w:val="uk-UA"/>
      </w:rPr>
      <w:t>______________________</w:t>
    </w:r>
    <w:r>
      <w:rPr>
        <w:rFonts w:ascii="Times New Roman CYR" w:hAnsi="Times New Roman CYR" w:cs="Times New Roman CYR"/>
        <w:lang w:val="uk-UA"/>
      </w:rPr>
      <w:t xml:space="preserve">           _________________________________________</w:t>
    </w:r>
  </w:p>
  <w:p w:rsidR="003B5D0F" w:rsidRPr="00F9371A" w:rsidRDefault="003B5D0F" w:rsidP="003B5D0F">
    <w:pPr>
      <w:tabs>
        <w:tab w:val="center" w:pos="4677"/>
        <w:tab w:val="right" w:pos="9355"/>
      </w:tabs>
      <w:rPr>
        <w:rFonts w:ascii="Calibri Light" w:hAnsi="Calibri Light" w:cs="Calibri Light"/>
        <w:sz w:val="18"/>
        <w:szCs w:val="18"/>
        <w:lang w:val="uk-UA"/>
      </w:rPr>
    </w:pPr>
    <w:r w:rsidRPr="00F9371A">
      <w:rPr>
        <w:rFonts w:ascii="Calibri Light" w:hAnsi="Calibri Light" w:cs="Calibri Light"/>
        <w:sz w:val="18"/>
        <w:szCs w:val="18"/>
      </w:rPr>
      <w:t>Підпис акціонера (представни</w:t>
    </w:r>
    <w:r w:rsidR="008836E6" w:rsidRPr="00F9371A">
      <w:rPr>
        <w:rFonts w:ascii="Calibri Light" w:hAnsi="Calibri Light" w:cs="Calibri Light"/>
        <w:sz w:val="18"/>
        <w:szCs w:val="18"/>
      </w:rPr>
      <w:t xml:space="preserve">ка акціонера) </w:t>
    </w:r>
    <w:r w:rsidR="006E3EB0" w:rsidRPr="00F9371A">
      <w:rPr>
        <w:rFonts w:ascii="Calibri Light" w:hAnsi="Calibri Light" w:cs="Calibri Light"/>
        <w:sz w:val="18"/>
        <w:szCs w:val="18"/>
        <w:lang w:val="uk-UA"/>
      </w:rPr>
      <w:t xml:space="preserve">                            </w:t>
    </w:r>
    <w:r w:rsidR="008836E6" w:rsidRPr="00F9371A">
      <w:rPr>
        <w:rFonts w:ascii="Calibri Light" w:hAnsi="Calibri Light" w:cs="Calibri Light"/>
        <w:sz w:val="18"/>
        <w:szCs w:val="18"/>
        <w:lang w:val="uk-UA"/>
      </w:rPr>
      <w:t>П.І.Б. акціонера (представника акціонера)</w:t>
    </w:r>
  </w:p>
  <w:p w:rsidR="006E3EB0" w:rsidRPr="00F9371A" w:rsidRDefault="006E3EB0" w:rsidP="003B5D0F">
    <w:pPr>
      <w:tabs>
        <w:tab w:val="center" w:pos="4677"/>
        <w:tab w:val="right" w:pos="9355"/>
      </w:tabs>
      <w:rPr>
        <w:rFonts w:ascii="Calibri Light" w:hAnsi="Calibri Light" w:cs="Calibri Light"/>
        <w:b/>
        <w:sz w:val="16"/>
        <w:szCs w:val="16"/>
        <w:lang w:val="uk-UA"/>
      </w:rPr>
    </w:pPr>
    <w:r w:rsidRPr="00F9371A">
      <w:rPr>
        <w:rFonts w:ascii="Calibri Light" w:hAnsi="Calibri Light" w:cs="Calibri Light"/>
        <w:b/>
        <w:sz w:val="16"/>
        <w:szCs w:val="16"/>
        <w:lang w:val="uk-UA"/>
      </w:rPr>
      <w:t>Застереження:</w:t>
    </w:r>
    <w:r w:rsidRPr="00017E63">
      <w:rPr>
        <w:b/>
        <w:sz w:val="16"/>
        <w:szCs w:val="16"/>
        <w:lang w:val="uk-UA"/>
      </w:rPr>
      <w:t xml:space="preserve"> </w:t>
    </w:r>
    <w:r w:rsidRPr="00F9371A">
      <w:rPr>
        <w:rFonts w:ascii="Calibri Light" w:hAnsi="Calibri Light" w:cs="Calibri Light"/>
        <w:b/>
        <w:sz w:val="16"/>
        <w:szCs w:val="16"/>
        <w:lang w:val="uk-UA"/>
      </w:rPr>
      <w:t>БЮЛЕТЕНЬ має бути підписаний акціонером (представником акціонера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– БЮЛЕТЕНЬ ВВАЖАЄТЬСЯ НЕДІЙСНИМ! 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</w:t>
    </w:r>
    <w:r w:rsidR="00154B7C" w:rsidRPr="00F9371A">
      <w:rPr>
        <w:rFonts w:ascii="Calibri Light" w:hAnsi="Calibri Light" w:cs="Calibri Light"/>
        <w:b/>
        <w:sz w:val="16"/>
        <w:szCs w:val="16"/>
        <w:lang w:val="uk-UA"/>
      </w:rPr>
      <w:t>, крім випадку засвідчення бюлетня електронним підписом акціонера (його представника).</w:t>
    </w:r>
    <w:r w:rsidRPr="00F9371A">
      <w:rPr>
        <w:rFonts w:ascii="Calibri Light" w:hAnsi="Calibri Light" w:cs="Calibri Light"/>
        <w:b/>
        <w:sz w:val="16"/>
        <w:szCs w:val="16"/>
        <w:lang w:val="uk-UA"/>
      </w:rPr>
      <w:t>.</w:t>
    </w:r>
  </w:p>
  <w:p w:rsidR="008A6513" w:rsidRPr="00F9371A" w:rsidRDefault="008A6513" w:rsidP="008A6513">
    <w:pPr>
      <w:pStyle w:val="a5"/>
      <w:rPr>
        <w:rFonts w:ascii="Calibri Light" w:hAnsi="Calibri Light" w:cs="Calibri Light"/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162" w:rsidRDefault="00530162">
      <w:r>
        <w:separator/>
      </w:r>
    </w:p>
  </w:footnote>
  <w:footnote w:type="continuationSeparator" w:id="0">
    <w:p w:rsidR="00530162" w:rsidRDefault="0053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7273"/>
    <w:multiLevelType w:val="hybridMultilevel"/>
    <w:tmpl w:val="3E5E318E"/>
    <w:lvl w:ilvl="0" w:tplc="FC7E1D8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A42EED"/>
    <w:multiLevelType w:val="hybridMultilevel"/>
    <w:tmpl w:val="3E5E318E"/>
    <w:lvl w:ilvl="0" w:tplc="FC7E1D8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0F7C37"/>
    <w:multiLevelType w:val="hybridMultilevel"/>
    <w:tmpl w:val="721CFA10"/>
    <w:lvl w:ilvl="0" w:tplc="1F08C22A">
      <w:start w:val="3"/>
      <w:numFmt w:val="decimal"/>
      <w:lvlText w:val="%1"/>
      <w:lvlJc w:val="left"/>
      <w:pPr>
        <w:ind w:left="2496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3216" w:hanging="360"/>
      </w:pPr>
    </w:lvl>
    <w:lvl w:ilvl="2" w:tplc="0422001B" w:tentative="1">
      <w:start w:val="1"/>
      <w:numFmt w:val="lowerRoman"/>
      <w:lvlText w:val="%3."/>
      <w:lvlJc w:val="right"/>
      <w:pPr>
        <w:ind w:left="3936" w:hanging="180"/>
      </w:pPr>
    </w:lvl>
    <w:lvl w:ilvl="3" w:tplc="0422000F" w:tentative="1">
      <w:start w:val="1"/>
      <w:numFmt w:val="decimal"/>
      <w:lvlText w:val="%4."/>
      <w:lvlJc w:val="left"/>
      <w:pPr>
        <w:ind w:left="4656" w:hanging="360"/>
      </w:pPr>
    </w:lvl>
    <w:lvl w:ilvl="4" w:tplc="04220019" w:tentative="1">
      <w:start w:val="1"/>
      <w:numFmt w:val="lowerLetter"/>
      <w:lvlText w:val="%5."/>
      <w:lvlJc w:val="left"/>
      <w:pPr>
        <w:ind w:left="5376" w:hanging="360"/>
      </w:pPr>
    </w:lvl>
    <w:lvl w:ilvl="5" w:tplc="0422001B" w:tentative="1">
      <w:start w:val="1"/>
      <w:numFmt w:val="lowerRoman"/>
      <w:lvlText w:val="%6."/>
      <w:lvlJc w:val="right"/>
      <w:pPr>
        <w:ind w:left="6096" w:hanging="180"/>
      </w:pPr>
    </w:lvl>
    <w:lvl w:ilvl="6" w:tplc="0422000F" w:tentative="1">
      <w:start w:val="1"/>
      <w:numFmt w:val="decimal"/>
      <w:lvlText w:val="%7."/>
      <w:lvlJc w:val="left"/>
      <w:pPr>
        <w:ind w:left="6816" w:hanging="360"/>
      </w:pPr>
    </w:lvl>
    <w:lvl w:ilvl="7" w:tplc="04220019" w:tentative="1">
      <w:start w:val="1"/>
      <w:numFmt w:val="lowerLetter"/>
      <w:lvlText w:val="%8."/>
      <w:lvlJc w:val="left"/>
      <w:pPr>
        <w:ind w:left="7536" w:hanging="360"/>
      </w:pPr>
    </w:lvl>
    <w:lvl w:ilvl="8" w:tplc="0422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27022377"/>
    <w:multiLevelType w:val="hybridMultilevel"/>
    <w:tmpl w:val="B9882E58"/>
    <w:lvl w:ilvl="0" w:tplc="F33A8B9E">
      <w:start w:val="3"/>
      <w:numFmt w:val="decimal"/>
      <w:lvlText w:val="%1"/>
      <w:lvlJc w:val="left"/>
      <w:pPr>
        <w:ind w:left="2136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F592223"/>
    <w:multiLevelType w:val="multilevel"/>
    <w:tmpl w:val="C1A211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5" w15:restartNumberingAfterBreak="0">
    <w:nsid w:val="4358464E"/>
    <w:multiLevelType w:val="hybridMultilevel"/>
    <w:tmpl w:val="3E5E318E"/>
    <w:lvl w:ilvl="0" w:tplc="FC7E1D8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8C21E7"/>
    <w:multiLevelType w:val="hybridMultilevel"/>
    <w:tmpl w:val="3E5E318E"/>
    <w:lvl w:ilvl="0" w:tplc="FC7E1D8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3274D8"/>
    <w:multiLevelType w:val="hybridMultilevel"/>
    <w:tmpl w:val="3E5E318E"/>
    <w:lvl w:ilvl="0" w:tplc="FC7E1D8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9C4933"/>
    <w:multiLevelType w:val="hybridMultilevel"/>
    <w:tmpl w:val="7F844898"/>
    <w:lvl w:ilvl="0" w:tplc="440A8DFC">
      <w:start w:val="3"/>
      <w:numFmt w:val="decimal"/>
      <w:lvlText w:val="%1"/>
      <w:lvlJc w:val="left"/>
      <w:pPr>
        <w:ind w:left="1776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3E73A8"/>
    <w:multiLevelType w:val="hybridMultilevel"/>
    <w:tmpl w:val="B9FEC978"/>
    <w:lvl w:ilvl="0" w:tplc="D4683EB2">
      <w:start w:val="3"/>
      <w:numFmt w:val="decimal"/>
      <w:lvlText w:val="%1"/>
      <w:lvlJc w:val="left"/>
      <w:pPr>
        <w:ind w:left="1637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485"/>
    <w:rsid w:val="00017E63"/>
    <w:rsid w:val="000306DD"/>
    <w:rsid w:val="00040A42"/>
    <w:rsid w:val="000527DC"/>
    <w:rsid w:val="00083A91"/>
    <w:rsid w:val="000B0E97"/>
    <w:rsid w:val="000B27E4"/>
    <w:rsid w:val="001279AE"/>
    <w:rsid w:val="00137E2C"/>
    <w:rsid w:val="00154B7C"/>
    <w:rsid w:val="00170AD2"/>
    <w:rsid w:val="001926D1"/>
    <w:rsid w:val="001E5440"/>
    <w:rsid w:val="001F2A58"/>
    <w:rsid w:val="001F7489"/>
    <w:rsid w:val="002356EC"/>
    <w:rsid w:val="00255E16"/>
    <w:rsid w:val="00262161"/>
    <w:rsid w:val="00295009"/>
    <w:rsid w:val="002B6E4E"/>
    <w:rsid w:val="00303948"/>
    <w:rsid w:val="003052D9"/>
    <w:rsid w:val="00346405"/>
    <w:rsid w:val="00357C25"/>
    <w:rsid w:val="003854E5"/>
    <w:rsid w:val="00385B08"/>
    <w:rsid w:val="00386E71"/>
    <w:rsid w:val="00396862"/>
    <w:rsid w:val="003B5D0F"/>
    <w:rsid w:val="003D3A9B"/>
    <w:rsid w:val="003F0B58"/>
    <w:rsid w:val="003F1037"/>
    <w:rsid w:val="004110A3"/>
    <w:rsid w:val="00431218"/>
    <w:rsid w:val="004520A8"/>
    <w:rsid w:val="004545CB"/>
    <w:rsid w:val="004718BC"/>
    <w:rsid w:val="00495AFF"/>
    <w:rsid w:val="004D0FA1"/>
    <w:rsid w:val="004F238B"/>
    <w:rsid w:val="00530162"/>
    <w:rsid w:val="005323EC"/>
    <w:rsid w:val="005345FF"/>
    <w:rsid w:val="005543F6"/>
    <w:rsid w:val="00594474"/>
    <w:rsid w:val="005B51BD"/>
    <w:rsid w:val="005C4441"/>
    <w:rsid w:val="005D5763"/>
    <w:rsid w:val="005E0A8C"/>
    <w:rsid w:val="005E1A37"/>
    <w:rsid w:val="005E2662"/>
    <w:rsid w:val="00630593"/>
    <w:rsid w:val="006A4855"/>
    <w:rsid w:val="006B4776"/>
    <w:rsid w:val="006C4691"/>
    <w:rsid w:val="006E3EB0"/>
    <w:rsid w:val="007439BC"/>
    <w:rsid w:val="0074553A"/>
    <w:rsid w:val="00773D7E"/>
    <w:rsid w:val="007847C2"/>
    <w:rsid w:val="00791636"/>
    <w:rsid w:val="00794EBF"/>
    <w:rsid w:val="007A2059"/>
    <w:rsid w:val="007B6660"/>
    <w:rsid w:val="007C77A2"/>
    <w:rsid w:val="007D7445"/>
    <w:rsid w:val="007F5F8A"/>
    <w:rsid w:val="0081430D"/>
    <w:rsid w:val="00816D58"/>
    <w:rsid w:val="00824020"/>
    <w:rsid w:val="00835173"/>
    <w:rsid w:val="008436FC"/>
    <w:rsid w:val="00862BD4"/>
    <w:rsid w:val="008836E6"/>
    <w:rsid w:val="008976B0"/>
    <w:rsid w:val="008A6513"/>
    <w:rsid w:val="008C0614"/>
    <w:rsid w:val="008C7EFD"/>
    <w:rsid w:val="00937B46"/>
    <w:rsid w:val="009523B4"/>
    <w:rsid w:val="0095315F"/>
    <w:rsid w:val="00975C13"/>
    <w:rsid w:val="00995423"/>
    <w:rsid w:val="009C4DFB"/>
    <w:rsid w:val="009D09E8"/>
    <w:rsid w:val="009E25D4"/>
    <w:rsid w:val="009E2E88"/>
    <w:rsid w:val="009F4384"/>
    <w:rsid w:val="00A103F0"/>
    <w:rsid w:val="00A203EA"/>
    <w:rsid w:val="00A5426D"/>
    <w:rsid w:val="00A74894"/>
    <w:rsid w:val="00AC1CF1"/>
    <w:rsid w:val="00AF30FE"/>
    <w:rsid w:val="00B23B86"/>
    <w:rsid w:val="00B31B77"/>
    <w:rsid w:val="00B400A5"/>
    <w:rsid w:val="00BA3FE2"/>
    <w:rsid w:val="00BD20E7"/>
    <w:rsid w:val="00BE1594"/>
    <w:rsid w:val="00C1183D"/>
    <w:rsid w:val="00C57109"/>
    <w:rsid w:val="00C63AEB"/>
    <w:rsid w:val="00C90023"/>
    <w:rsid w:val="00CA485F"/>
    <w:rsid w:val="00CB413F"/>
    <w:rsid w:val="00CD0AA8"/>
    <w:rsid w:val="00CF5485"/>
    <w:rsid w:val="00D0178D"/>
    <w:rsid w:val="00D17AA2"/>
    <w:rsid w:val="00D20707"/>
    <w:rsid w:val="00D65F8F"/>
    <w:rsid w:val="00D66100"/>
    <w:rsid w:val="00D710BD"/>
    <w:rsid w:val="00DA1B83"/>
    <w:rsid w:val="00DC33B1"/>
    <w:rsid w:val="00DE4978"/>
    <w:rsid w:val="00DF73CB"/>
    <w:rsid w:val="00E01F67"/>
    <w:rsid w:val="00E12806"/>
    <w:rsid w:val="00E3643D"/>
    <w:rsid w:val="00E45A9D"/>
    <w:rsid w:val="00E45B27"/>
    <w:rsid w:val="00E4782C"/>
    <w:rsid w:val="00E66DDB"/>
    <w:rsid w:val="00E92AD0"/>
    <w:rsid w:val="00EC0486"/>
    <w:rsid w:val="00EC1E39"/>
    <w:rsid w:val="00EC5E0A"/>
    <w:rsid w:val="00F06683"/>
    <w:rsid w:val="00F104ED"/>
    <w:rsid w:val="00F23C4D"/>
    <w:rsid w:val="00F30817"/>
    <w:rsid w:val="00F30997"/>
    <w:rsid w:val="00F460FE"/>
    <w:rsid w:val="00F708A1"/>
    <w:rsid w:val="00F7751E"/>
    <w:rsid w:val="00F9371A"/>
    <w:rsid w:val="00FA7038"/>
    <w:rsid w:val="00FC55F0"/>
    <w:rsid w:val="00FE49E7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2E09F516-53BD-4D38-93DE-E7ADF8DF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862"/>
    <w:pPr>
      <w:keepNext/>
      <w:jc w:val="both"/>
      <w:outlineLvl w:val="0"/>
    </w:pPr>
    <w:rPr>
      <w:rFonts w:ascii="Arial Narrow" w:hAnsi="Arial Narrow"/>
      <w:b/>
      <w:sz w:val="26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103F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st1">
    <w:name w:val="st1"/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3B5D0F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396862"/>
    <w:rPr>
      <w:rFonts w:ascii="Arial Narrow" w:hAnsi="Arial Narrow"/>
      <w:b/>
      <w:sz w:val="26"/>
      <w:lang w:eastAsia="ru-RU"/>
    </w:rPr>
  </w:style>
  <w:style w:type="paragraph" w:customStyle="1" w:styleId="21">
    <w:name w:val="Знак Знак Знак2 Знак Знак Знак1 Знак Знак Знак Знак"/>
    <w:basedOn w:val="a"/>
    <w:rsid w:val="003968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A103F0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ab">
    <w:name w:val="Body Text"/>
    <w:basedOn w:val="a"/>
    <w:link w:val="ac"/>
    <w:rsid w:val="00FE49E7"/>
    <w:pPr>
      <w:spacing w:before="120"/>
      <w:jc w:val="both"/>
    </w:pPr>
    <w:rPr>
      <w:rFonts w:ascii="TimesET" w:hAnsi="TimesET"/>
    </w:rPr>
  </w:style>
  <w:style w:type="character" w:customStyle="1" w:styleId="ac">
    <w:name w:val="Основной текст Знак"/>
    <w:link w:val="ab"/>
    <w:rsid w:val="00FE49E7"/>
    <w:rPr>
      <w:rFonts w:ascii="TimesET" w:hAnsi="TimesET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DE4978"/>
    <w:pPr>
      <w:ind w:left="708"/>
    </w:pPr>
  </w:style>
  <w:style w:type="character" w:customStyle="1" w:styleId="ae">
    <w:name w:val="Абзац списка Знак"/>
    <w:link w:val="ad"/>
    <w:uiPriority w:val="34"/>
    <w:rsid w:val="00DE49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Загальні збори учасників                                                                       дд/мм/рррр     чч:хх</vt:lpstr>
    </vt:vector>
  </TitlesOfParts>
  <Company>UGB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Загальні збори учасників                                                                       дд/мм/рррр     чч:хх</dc:title>
  <dc:subject/>
  <dc:creator>Мета</dc:creator>
  <cp:keywords/>
  <cp:lastModifiedBy>Маркова Світлана Борисівна</cp:lastModifiedBy>
  <cp:revision>26</cp:revision>
  <cp:lastPrinted>2024-07-22T15:31:00Z</cp:lastPrinted>
  <dcterms:created xsi:type="dcterms:W3CDTF">2023-11-10T15:07:00Z</dcterms:created>
  <dcterms:modified xsi:type="dcterms:W3CDTF">2025-04-18T06:59:00Z</dcterms:modified>
</cp:coreProperties>
</file>