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52" w:rsidRPr="00500883" w:rsidRDefault="00A56290" w:rsidP="0050088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  <w:r w:rsidR="00852F42">
        <w:rPr>
          <w:rFonts w:ascii="PT Sans" w:hAnsi="PT Sans"/>
          <w:sz w:val="20"/>
          <w:szCs w:val="20"/>
          <w:lang w:val="uk-UA"/>
        </w:rPr>
        <w:t xml:space="preserve">             </w:t>
      </w:r>
    </w:p>
    <w:p w:rsidR="00E80C81" w:rsidRDefault="00E80C81" w:rsidP="00500883">
      <w:pPr>
        <w:jc w:val="right"/>
        <w:rPr>
          <w:rFonts w:ascii="PT Sans" w:hAnsi="PT Sans"/>
          <w:b/>
          <w:sz w:val="22"/>
          <w:szCs w:val="22"/>
          <w:lang w:val="uk-UA"/>
        </w:rPr>
      </w:pPr>
    </w:p>
    <w:p w:rsidR="00DD4760" w:rsidRPr="00BE0352" w:rsidRDefault="00DD4760" w:rsidP="00DD4760">
      <w:pPr>
        <w:pStyle w:val="9"/>
        <w:jc w:val="right"/>
        <w:rPr>
          <w:rFonts w:ascii="PT Sans" w:hAnsi="PT Sans"/>
          <w:b w:val="0"/>
          <w:sz w:val="20"/>
          <w:szCs w:val="20"/>
          <w:lang w:val="uk-UA"/>
        </w:rPr>
      </w:pPr>
      <w:r w:rsidRPr="00BE0352">
        <w:rPr>
          <w:rFonts w:ascii="PT Sans" w:hAnsi="PT Sans"/>
          <w:b w:val="0"/>
          <w:sz w:val="20"/>
          <w:szCs w:val="20"/>
          <w:lang w:val="uk-UA"/>
        </w:rPr>
        <w:t>Затверджено Рішенням Тарифного комітету</w:t>
      </w:r>
    </w:p>
    <w:p w:rsidR="00DD4760" w:rsidRPr="00BE0352" w:rsidRDefault="00DD4760" w:rsidP="00DD4760">
      <w:pPr>
        <w:pStyle w:val="9"/>
        <w:jc w:val="right"/>
        <w:rPr>
          <w:rFonts w:ascii="PT Sans" w:hAnsi="PT Sans"/>
          <w:b w:val="0"/>
          <w:sz w:val="20"/>
          <w:szCs w:val="20"/>
          <w:lang w:val="en-US"/>
        </w:rPr>
      </w:pPr>
      <w:r w:rsidRPr="00BE0352">
        <w:rPr>
          <w:rFonts w:ascii="PT Sans" w:hAnsi="PT Sans"/>
          <w:b w:val="0"/>
          <w:sz w:val="20"/>
          <w:szCs w:val="20"/>
          <w:lang w:val="uk-UA"/>
        </w:rPr>
        <w:t xml:space="preserve"> № </w:t>
      </w:r>
      <w:r>
        <w:rPr>
          <w:rFonts w:ascii="PT Sans" w:hAnsi="PT Sans"/>
          <w:b w:val="0"/>
          <w:sz w:val="20"/>
          <w:szCs w:val="20"/>
          <w:lang w:val="uk-UA"/>
        </w:rPr>
        <w:t>59</w:t>
      </w:r>
      <w:r w:rsidRPr="00BE0352">
        <w:rPr>
          <w:rFonts w:ascii="PT Sans" w:hAnsi="PT Sans"/>
          <w:b w:val="0"/>
          <w:sz w:val="20"/>
          <w:szCs w:val="20"/>
          <w:lang w:val="uk-UA"/>
        </w:rPr>
        <w:t xml:space="preserve"> від </w:t>
      </w:r>
      <w:r>
        <w:rPr>
          <w:rFonts w:ascii="PT Sans" w:hAnsi="PT Sans"/>
          <w:b w:val="0"/>
          <w:sz w:val="20"/>
          <w:szCs w:val="20"/>
          <w:lang w:val="uk-UA"/>
        </w:rPr>
        <w:t>12.12.2019</w:t>
      </w:r>
    </w:p>
    <w:p w:rsidR="001972C8" w:rsidRPr="00BE0352" w:rsidRDefault="001972C8" w:rsidP="00A56290">
      <w:pPr>
        <w:pStyle w:val="9"/>
        <w:jc w:val="right"/>
        <w:rPr>
          <w:rFonts w:ascii="PT Sans" w:hAnsi="PT Sans"/>
          <w:b w:val="0"/>
          <w:lang w:val="uk-UA"/>
        </w:rPr>
      </w:pPr>
      <w:bookmarkStart w:id="0" w:name="_GoBack"/>
      <w:bookmarkEnd w:id="0"/>
    </w:p>
    <w:p w:rsidR="001972C8" w:rsidRPr="00BE0352" w:rsidRDefault="00CF54EA" w:rsidP="001972C8">
      <w:pPr>
        <w:pStyle w:val="9"/>
        <w:rPr>
          <w:rFonts w:ascii="PT Sans" w:hAnsi="PT Sans"/>
          <w:b w:val="0"/>
          <w:szCs w:val="28"/>
          <w:lang w:val="uk-UA"/>
        </w:rPr>
      </w:pPr>
      <w:r w:rsidRPr="00BE0352">
        <w:rPr>
          <w:rFonts w:ascii="PT Sans" w:hAnsi="PT Sans"/>
          <w:b w:val="0"/>
          <w:szCs w:val="28"/>
          <w:lang w:val="uk-UA"/>
        </w:rPr>
        <w:t xml:space="preserve">Тарифи </w:t>
      </w:r>
      <w:r w:rsidR="00B62129" w:rsidRPr="00BE0352">
        <w:rPr>
          <w:rFonts w:ascii="PT Sans" w:hAnsi="PT Sans"/>
          <w:b w:val="0"/>
          <w:szCs w:val="28"/>
          <w:lang w:val="uk-UA"/>
        </w:rPr>
        <w:t>депозитарної установи</w:t>
      </w:r>
      <w:r w:rsidRPr="00BE0352">
        <w:rPr>
          <w:rFonts w:ascii="PT Sans" w:hAnsi="PT Sans"/>
          <w:b w:val="0"/>
          <w:szCs w:val="28"/>
          <w:lang w:val="uk-UA"/>
        </w:rPr>
        <w:t xml:space="preserve">  АБ «КЛІРИНГОВИЙ ДІМ»</w:t>
      </w:r>
    </w:p>
    <w:p w:rsidR="00CF54EA" w:rsidRPr="00BE0352" w:rsidRDefault="00CF54EA" w:rsidP="005C4A9D">
      <w:pPr>
        <w:pStyle w:val="9"/>
        <w:rPr>
          <w:rFonts w:ascii="PT Sans" w:hAnsi="PT Sans"/>
          <w:b w:val="0"/>
          <w:sz w:val="23"/>
          <w:szCs w:val="23"/>
          <w:lang w:val="uk-UA"/>
        </w:rPr>
      </w:pPr>
      <w:r w:rsidRPr="00BE0352">
        <w:rPr>
          <w:rFonts w:ascii="PT Sans" w:hAnsi="PT Sans"/>
          <w:b w:val="0"/>
          <w:sz w:val="23"/>
          <w:szCs w:val="23"/>
          <w:lang w:val="uk-UA"/>
        </w:rPr>
        <w:t xml:space="preserve">для </w:t>
      </w:r>
      <w:r w:rsidR="001C2374" w:rsidRPr="00BE0352">
        <w:rPr>
          <w:rFonts w:ascii="PT Sans" w:hAnsi="PT Sans"/>
          <w:b w:val="0"/>
          <w:sz w:val="23"/>
          <w:szCs w:val="23"/>
          <w:lang w:val="uk-UA"/>
        </w:rPr>
        <w:t>Е</w:t>
      </w:r>
      <w:r w:rsidRPr="00BE0352">
        <w:rPr>
          <w:rFonts w:ascii="PT Sans" w:hAnsi="PT Sans"/>
          <w:b w:val="0"/>
          <w:sz w:val="23"/>
          <w:szCs w:val="23"/>
          <w:lang w:val="uk-UA"/>
        </w:rPr>
        <w:t xml:space="preserve">мітентів </w:t>
      </w:r>
      <w:r w:rsidR="001972C8" w:rsidRPr="00BE0352">
        <w:rPr>
          <w:rFonts w:ascii="PT Sans" w:hAnsi="PT Sans"/>
          <w:b w:val="0"/>
          <w:sz w:val="23"/>
          <w:szCs w:val="23"/>
          <w:lang w:val="uk-UA"/>
        </w:rPr>
        <w:t>(відкри</w:t>
      </w:r>
      <w:r w:rsidR="001A1A23" w:rsidRPr="00BE0352">
        <w:rPr>
          <w:rFonts w:ascii="PT Sans" w:hAnsi="PT Sans"/>
          <w:b w:val="0"/>
          <w:sz w:val="23"/>
          <w:szCs w:val="23"/>
          <w:lang w:val="uk-UA"/>
        </w:rPr>
        <w:t>ття та обслуговування рахунків в</w:t>
      </w:r>
      <w:r w:rsidR="001972C8" w:rsidRPr="00BE0352">
        <w:rPr>
          <w:rFonts w:ascii="PT Sans" w:hAnsi="PT Sans"/>
          <w:b w:val="0"/>
          <w:sz w:val="23"/>
          <w:szCs w:val="23"/>
          <w:lang w:val="uk-UA"/>
        </w:rPr>
        <w:t xml:space="preserve"> цінних паперах власникам)</w:t>
      </w:r>
    </w:p>
    <w:p w:rsidR="00DD142C" w:rsidRPr="00BE0352" w:rsidRDefault="00DD142C" w:rsidP="00DD142C">
      <w:pPr>
        <w:rPr>
          <w:rFonts w:ascii="PT Sans" w:hAnsi="PT Sans"/>
          <w:lang w:val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1417"/>
        <w:gridCol w:w="1844"/>
      </w:tblGrid>
      <w:tr w:rsidR="00BE0352" w:rsidRPr="00BE0352" w:rsidTr="00746A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CF"/>
          </w:tcPr>
          <w:p w:rsidR="00CF54EA" w:rsidRPr="000C3997" w:rsidRDefault="00CF54EA" w:rsidP="00CF54EA">
            <w:pPr>
              <w:jc w:val="center"/>
              <w:rPr>
                <w:rFonts w:ascii="PT Sans" w:hAnsi="PT Sans"/>
                <w:b/>
                <w:sz w:val="18"/>
                <w:szCs w:val="18"/>
                <w:lang w:val="uk-UA"/>
              </w:rPr>
            </w:pPr>
            <w:r w:rsidRPr="000C3997">
              <w:rPr>
                <w:rFonts w:ascii="PT Sans" w:hAnsi="PT Sans"/>
                <w:b/>
                <w:spacing w:val="-11"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CF"/>
          </w:tcPr>
          <w:p w:rsidR="00CF54EA" w:rsidRPr="000C3997" w:rsidRDefault="00CF54EA" w:rsidP="00CF54EA">
            <w:pPr>
              <w:jc w:val="center"/>
              <w:rPr>
                <w:rFonts w:ascii="PT Sans" w:hAnsi="PT Sans"/>
                <w:b/>
                <w:sz w:val="22"/>
                <w:szCs w:val="22"/>
                <w:lang w:val="uk-UA"/>
              </w:rPr>
            </w:pPr>
            <w:r w:rsidRPr="000C3997">
              <w:rPr>
                <w:rFonts w:ascii="PT Sans" w:hAnsi="PT Sans"/>
                <w:b/>
                <w:sz w:val="22"/>
                <w:szCs w:val="22"/>
              </w:rPr>
              <w:t>Найменування послуг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CF"/>
          </w:tcPr>
          <w:p w:rsidR="00CF54EA" w:rsidRPr="000C3997" w:rsidRDefault="00CF54EA" w:rsidP="00CF54EA">
            <w:pPr>
              <w:jc w:val="center"/>
              <w:rPr>
                <w:rFonts w:ascii="PT Sans" w:hAnsi="PT Sans"/>
                <w:b/>
                <w:sz w:val="22"/>
                <w:szCs w:val="22"/>
                <w:lang w:val="uk-UA"/>
              </w:rPr>
            </w:pPr>
            <w:r w:rsidRPr="000C3997">
              <w:rPr>
                <w:rFonts w:ascii="PT Sans" w:hAnsi="PT Sans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CF"/>
          </w:tcPr>
          <w:p w:rsidR="00CF54EA" w:rsidRPr="000C3997" w:rsidRDefault="00CF54EA" w:rsidP="00CF54EA">
            <w:pPr>
              <w:jc w:val="center"/>
              <w:rPr>
                <w:rFonts w:ascii="PT Sans" w:hAnsi="PT Sans"/>
                <w:b/>
                <w:sz w:val="22"/>
                <w:szCs w:val="22"/>
                <w:lang w:val="uk-UA"/>
              </w:rPr>
            </w:pPr>
            <w:r w:rsidRPr="000C3997">
              <w:rPr>
                <w:rFonts w:ascii="PT Sans" w:hAnsi="PT Sans"/>
                <w:b/>
                <w:sz w:val="22"/>
                <w:szCs w:val="22"/>
              </w:rPr>
              <w:t>Вартість послуг, грн</w:t>
            </w:r>
            <w:r w:rsidR="001A1A23" w:rsidRPr="000C3997">
              <w:rPr>
                <w:rFonts w:ascii="PT Sans" w:hAnsi="PT Sans"/>
                <w:b/>
                <w:sz w:val="22"/>
                <w:szCs w:val="22"/>
                <w:lang w:val="uk-UA"/>
              </w:rPr>
              <w:t>.</w:t>
            </w:r>
          </w:p>
        </w:tc>
      </w:tr>
      <w:tr w:rsidR="00CF54EA" w:rsidRPr="00BE0352" w:rsidTr="00746ADC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EA" w:rsidRPr="00BE0352" w:rsidRDefault="00CF54EA" w:rsidP="002B3E75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1</w:t>
            </w:r>
            <w:r w:rsidR="000C3997">
              <w:rPr>
                <w:rFonts w:ascii="PT Sans" w:hAnsi="PT Sans"/>
                <w:bCs/>
                <w:sz w:val="20"/>
                <w:lang w:val="uk-U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5" w:rsidRPr="00BE0352" w:rsidRDefault="000A1093" w:rsidP="00D03739">
            <w:pPr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Прийняття та перевірка реєстру</w:t>
            </w:r>
            <w:r w:rsidR="00CF54EA" w:rsidRPr="00BE0352">
              <w:rPr>
                <w:rFonts w:ascii="PT Sans" w:hAnsi="PT Sans"/>
                <w:bCs/>
                <w:sz w:val="20"/>
                <w:lang w:val="uk-UA"/>
              </w:rPr>
              <w:t xml:space="preserve"> власників іменних цінних паперів</w:t>
            </w:r>
            <w:r w:rsidRPr="00BE0352">
              <w:rPr>
                <w:rFonts w:ascii="PT Sans" w:hAnsi="PT Sans"/>
                <w:bCs/>
                <w:sz w:val="20"/>
                <w:lang w:val="uk-UA"/>
              </w:rPr>
              <w:t xml:space="preserve"> від Емітента</w:t>
            </w:r>
            <w:r w:rsidR="00CF54EA" w:rsidRPr="00BE0352">
              <w:rPr>
                <w:rFonts w:ascii="PT Sans" w:hAnsi="PT Sans"/>
                <w:bCs/>
                <w:sz w:val="20"/>
                <w:lang w:val="uk-UA"/>
              </w:rPr>
              <w:t xml:space="preserve"> </w:t>
            </w:r>
            <w:r w:rsidRPr="00BE0352">
              <w:rPr>
                <w:rFonts w:ascii="PT Sans" w:hAnsi="PT Sans"/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EA" w:rsidRPr="00BE0352" w:rsidRDefault="00CF54EA" w:rsidP="00CF54EA">
            <w:pPr>
              <w:jc w:val="center"/>
              <w:rPr>
                <w:rFonts w:ascii="PT Sans" w:hAnsi="PT Sans"/>
                <w:sz w:val="20"/>
                <w:lang w:val="uk-UA"/>
              </w:rPr>
            </w:pPr>
            <w:r w:rsidRPr="00BE0352">
              <w:rPr>
                <w:rFonts w:ascii="PT Sans" w:hAnsi="PT Sans"/>
                <w:sz w:val="20"/>
                <w:lang w:val="uk-UA"/>
              </w:rPr>
              <w:t>система реєстру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E5" w:rsidRPr="00BE0352" w:rsidRDefault="00CF54EA" w:rsidP="00D03739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500,00</w:t>
            </w:r>
          </w:p>
        </w:tc>
      </w:tr>
      <w:tr w:rsidR="00C1596B" w:rsidRPr="00BE0352" w:rsidTr="00746ADC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96B" w:rsidRPr="00BE0352" w:rsidRDefault="003B2461" w:rsidP="002B3E75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2</w:t>
            </w:r>
            <w:r w:rsidR="000C3997">
              <w:rPr>
                <w:rFonts w:ascii="PT Sans" w:hAnsi="PT Sans"/>
                <w:bCs/>
                <w:sz w:val="20"/>
                <w:lang w:val="uk-UA"/>
              </w:rPr>
              <w:t>.</w:t>
            </w:r>
          </w:p>
          <w:p w:rsidR="00C1596B" w:rsidRPr="00BE0352" w:rsidRDefault="00C1596B" w:rsidP="002B3E75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691" w:rsidRDefault="00C1596B" w:rsidP="0012357D">
            <w:pPr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Первинне відкриття та зарахування на рахунки у цінних паперах власникам, які були зареєстрованими особами у реєстрі власників іменних цінних паперів на дату припинення ведення реєстру</w:t>
            </w:r>
            <w:r w:rsidRPr="00BE0352">
              <w:rPr>
                <w:rFonts w:ascii="PT Sans" w:hAnsi="PT Sans"/>
                <w:bCs/>
                <w:sz w:val="20"/>
              </w:rPr>
              <w:t>,</w:t>
            </w:r>
            <w:r w:rsidR="001C2374" w:rsidRPr="00BE0352">
              <w:rPr>
                <w:rFonts w:ascii="PT Sans" w:hAnsi="PT Sans"/>
                <w:bCs/>
                <w:sz w:val="20"/>
                <w:lang w:val="uk-UA"/>
              </w:rPr>
              <w:t xml:space="preserve"> за розпорядженням Е</w:t>
            </w:r>
            <w:r w:rsidRPr="00BE0352">
              <w:rPr>
                <w:rFonts w:ascii="PT Sans" w:hAnsi="PT Sans"/>
                <w:bCs/>
                <w:sz w:val="20"/>
                <w:lang w:val="uk-UA"/>
              </w:rPr>
              <w:t>мітента</w:t>
            </w:r>
            <w:r w:rsidR="001C2374" w:rsidRPr="00BE0352">
              <w:rPr>
                <w:rFonts w:ascii="PT Sans" w:hAnsi="PT Sans"/>
                <w:bCs/>
                <w:sz w:val="20"/>
                <w:lang w:val="uk-UA"/>
              </w:rPr>
              <w:t xml:space="preserve"> </w:t>
            </w:r>
          </w:p>
          <w:p w:rsidR="005B6E03" w:rsidRPr="00671691" w:rsidRDefault="005B6E03" w:rsidP="000C3997">
            <w:pPr>
              <w:rPr>
                <w:rFonts w:ascii="PT Sans" w:hAnsi="PT Sans"/>
                <w:bCs/>
                <w:sz w:val="18"/>
                <w:szCs w:val="18"/>
                <w:lang w:val="uk-UA"/>
              </w:rPr>
            </w:pPr>
            <w:r w:rsidRPr="00671691">
              <w:rPr>
                <w:rFonts w:ascii="PT Sans" w:hAnsi="PT Sans"/>
                <w:bCs/>
                <w:sz w:val="18"/>
                <w:szCs w:val="18"/>
                <w:lang w:val="uk-UA"/>
              </w:rPr>
              <w:t xml:space="preserve">(у вартість послуги включено </w:t>
            </w:r>
            <w:r w:rsidR="001A3BDB" w:rsidRPr="00671691">
              <w:rPr>
                <w:rFonts w:ascii="PT Sans" w:hAnsi="PT Sans"/>
                <w:bCs/>
                <w:sz w:val="18"/>
                <w:szCs w:val="18"/>
                <w:lang w:val="uk-UA"/>
              </w:rPr>
              <w:t>одноразове оформлення</w:t>
            </w:r>
            <w:r w:rsidR="00236280" w:rsidRPr="00671691">
              <w:rPr>
                <w:rFonts w:ascii="PT Sans" w:hAnsi="PT Sans"/>
                <w:bCs/>
                <w:sz w:val="18"/>
                <w:szCs w:val="18"/>
                <w:lang w:val="uk-UA"/>
              </w:rPr>
              <w:t xml:space="preserve"> та поштова</w:t>
            </w:r>
            <w:r w:rsidR="001A3BDB" w:rsidRPr="00671691">
              <w:rPr>
                <w:rFonts w:ascii="PT Sans" w:hAnsi="PT Sans"/>
                <w:bCs/>
                <w:sz w:val="18"/>
                <w:szCs w:val="18"/>
                <w:lang w:val="uk-UA"/>
              </w:rPr>
              <w:t xml:space="preserve">  відправка </w:t>
            </w:r>
            <w:r w:rsidR="0012357D" w:rsidRPr="00671691">
              <w:rPr>
                <w:rFonts w:ascii="PT Sans" w:hAnsi="PT Sans"/>
                <w:bCs/>
                <w:sz w:val="18"/>
                <w:szCs w:val="18"/>
                <w:lang w:val="uk-UA"/>
              </w:rPr>
              <w:t>виписки</w:t>
            </w:r>
            <w:r w:rsidR="001C2374" w:rsidRPr="00671691">
              <w:rPr>
                <w:rFonts w:ascii="PT Sans" w:hAnsi="PT Sans"/>
                <w:bCs/>
                <w:sz w:val="18"/>
                <w:szCs w:val="18"/>
                <w:lang w:val="uk-UA"/>
              </w:rPr>
              <w:t xml:space="preserve"> з рахунк</w:t>
            </w:r>
            <w:r w:rsidR="0012357D" w:rsidRPr="00671691">
              <w:rPr>
                <w:rFonts w:ascii="PT Sans" w:hAnsi="PT Sans"/>
                <w:bCs/>
                <w:sz w:val="18"/>
                <w:szCs w:val="18"/>
                <w:lang w:val="uk-UA"/>
              </w:rPr>
              <w:t xml:space="preserve">у 1 </w:t>
            </w:r>
            <w:r w:rsidR="001A3BDB" w:rsidRPr="00671691">
              <w:rPr>
                <w:rFonts w:ascii="PT Sans" w:hAnsi="PT Sans"/>
                <w:bCs/>
                <w:sz w:val="18"/>
                <w:szCs w:val="18"/>
                <w:lang w:val="uk-UA"/>
              </w:rPr>
              <w:t>власник</w:t>
            </w:r>
            <w:r w:rsidR="0012357D" w:rsidRPr="00671691">
              <w:rPr>
                <w:rFonts w:ascii="PT Sans" w:hAnsi="PT Sans"/>
                <w:bCs/>
                <w:sz w:val="18"/>
                <w:szCs w:val="18"/>
                <w:lang w:val="uk-UA"/>
              </w:rPr>
              <w:t xml:space="preserve">а </w:t>
            </w:r>
            <w:r w:rsidR="005538F9" w:rsidRPr="00671691">
              <w:rPr>
                <w:rFonts w:ascii="PT Sans" w:hAnsi="PT Sans"/>
                <w:bCs/>
                <w:sz w:val="18"/>
                <w:szCs w:val="18"/>
                <w:lang w:val="uk-UA"/>
              </w:rPr>
              <w:t xml:space="preserve"> простими листами</w:t>
            </w:r>
            <w:r w:rsidRPr="00671691">
              <w:rPr>
                <w:rFonts w:ascii="PT Sans" w:hAnsi="PT Sans"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96B" w:rsidRPr="00BE0352" w:rsidRDefault="00C1596B" w:rsidP="00256A92">
            <w:pPr>
              <w:jc w:val="center"/>
              <w:rPr>
                <w:rFonts w:ascii="PT Sans" w:hAnsi="PT Sans"/>
                <w:sz w:val="20"/>
                <w:lang w:val="uk-UA"/>
              </w:rPr>
            </w:pPr>
            <w:r w:rsidRPr="00BE0352">
              <w:rPr>
                <w:rFonts w:ascii="PT Sans" w:hAnsi="PT Sans"/>
                <w:sz w:val="20"/>
                <w:lang w:val="uk-UA"/>
              </w:rPr>
              <w:t>за 1 рахунок</w:t>
            </w:r>
          </w:p>
          <w:p w:rsidR="00C1596B" w:rsidRPr="00BE0352" w:rsidRDefault="00C1596B" w:rsidP="00256A92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C1596B" w:rsidRPr="00BE0352" w:rsidRDefault="00C1596B" w:rsidP="00256A92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96B" w:rsidRPr="00BE0352" w:rsidRDefault="00D27A86" w:rsidP="00256A92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2</w:t>
            </w:r>
            <w:r w:rsidR="00FF487D">
              <w:rPr>
                <w:rFonts w:ascii="PT Sans" w:hAnsi="PT Sans"/>
                <w:bCs/>
                <w:sz w:val="20"/>
                <w:lang w:val="en-US"/>
              </w:rPr>
              <w:t>0</w:t>
            </w:r>
            <w:r w:rsidR="00BF630E" w:rsidRPr="00BE0352">
              <w:rPr>
                <w:rFonts w:ascii="PT Sans" w:hAnsi="PT Sans"/>
                <w:bCs/>
                <w:sz w:val="20"/>
                <w:lang w:val="uk-UA"/>
              </w:rPr>
              <w:t>,00</w:t>
            </w:r>
          </w:p>
          <w:p w:rsidR="00117C99" w:rsidRPr="00BE0352" w:rsidRDefault="00117C99" w:rsidP="00256A92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</w:p>
          <w:p w:rsidR="00C1596B" w:rsidRPr="00BE0352" w:rsidRDefault="00C1596B" w:rsidP="001555E2">
            <w:pPr>
              <w:jc w:val="center"/>
              <w:rPr>
                <w:rFonts w:ascii="PT Sans" w:hAnsi="PT Sans"/>
                <w:bCs/>
                <w:sz w:val="18"/>
                <w:szCs w:val="18"/>
                <w:lang w:val="uk-UA"/>
              </w:rPr>
            </w:pPr>
          </w:p>
        </w:tc>
      </w:tr>
      <w:tr w:rsidR="00274741" w:rsidRPr="00BE0352" w:rsidTr="00746ADC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41" w:rsidRPr="00BE0352" w:rsidRDefault="00274741" w:rsidP="002B3E75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3</w:t>
            </w:r>
            <w:r w:rsidR="000C3997">
              <w:rPr>
                <w:rFonts w:ascii="PT Sans" w:hAnsi="PT Sans"/>
                <w:bCs/>
                <w:sz w:val="20"/>
                <w:lang w:val="uk-U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41" w:rsidRPr="00BE0352" w:rsidRDefault="00515AB7" w:rsidP="001C2374">
            <w:pPr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Внесення змін до анкети Емітента, як керуючого рахунків власників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41" w:rsidRPr="00BE0352" w:rsidRDefault="00DD142C" w:rsidP="00256A92">
            <w:pPr>
              <w:jc w:val="center"/>
              <w:rPr>
                <w:rFonts w:ascii="PT Sans" w:hAnsi="PT Sans"/>
                <w:sz w:val="20"/>
                <w:lang w:val="uk-UA"/>
              </w:rPr>
            </w:pPr>
            <w:r w:rsidRPr="00BE0352">
              <w:rPr>
                <w:rFonts w:ascii="PT Sans" w:hAnsi="PT Sans"/>
                <w:sz w:val="20"/>
                <w:lang w:val="uk-UA"/>
              </w:rPr>
              <w:t>з</w:t>
            </w:r>
            <w:r w:rsidR="00515AB7" w:rsidRPr="00BE0352">
              <w:rPr>
                <w:rFonts w:ascii="PT Sans" w:hAnsi="PT Sans"/>
                <w:sz w:val="20"/>
                <w:lang w:val="uk-UA"/>
              </w:rPr>
              <w:t>а операцію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41" w:rsidRPr="00BE0352" w:rsidRDefault="00515AB7" w:rsidP="00256A92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250,00</w:t>
            </w:r>
          </w:p>
        </w:tc>
      </w:tr>
      <w:tr w:rsidR="007464BC" w:rsidRPr="00BE0352" w:rsidTr="00746ADC">
        <w:trPr>
          <w:trHeight w:val="30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4BC" w:rsidRPr="00BE0352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  <w:r>
              <w:rPr>
                <w:rFonts w:ascii="PT Sans" w:hAnsi="PT Sans"/>
                <w:sz w:val="20"/>
                <w:lang w:val="uk-UA"/>
              </w:rPr>
              <w:t>4</w:t>
            </w:r>
            <w:r w:rsidR="000C3997">
              <w:rPr>
                <w:rFonts w:ascii="PT Sans" w:hAnsi="PT Sans"/>
                <w:sz w:val="20"/>
                <w:lang w:val="uk-UA"/>
              </w:rPr>
              <w:t>.</w:t>
            </w:r>
          </w:p>
          <w:p w:rsidR="007464BC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ADC" w:rsidRDefault="00746AD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  <w:r>
              <w:rPr>
                <w:rFonts w:ascii="PT Sans" w:hAnsi="PT Sans"/>
                <w:sz w:val="20"/>
                <w:lang w:val="uk-UA"/>
              </w:rPr>
              <w:t>4.1.</w:t>
            </w:r>
          </w:p>
          <w:p w:rsidR="007464BC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ADC" w:rsidRDefault="00746AD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Pr="00BE0352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  <w:r>
              <w:rPr>
                <w:rFonts w:ascii="PT Sans" w:hAnsi="PT Sans"/>
                <w:sz w:val="20"/>
                <w:lang w:val="uk-UA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C" w:rsidRPr="00BE0352" w:rsidRDefault="007464BC" w:rsidP="00CF54EA">
            <w:pPr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 xml:space="preserve">Абонплата за обслуговування рахунків у цінних паперах власників </w:t>
            </w:r>
            <w:r>
              <w:rPr>
                <w:rFonts w:ascii="PT Sans" w:hAnsi="PT Sans"/>
                <w:bCs/>
                <w:sz w:val="20"/>
                <w:lang w:val="uk-UA"/>
              </w:rPr>
              <w:t>Емітента</w:t>
            </w:r>
            <w:r w:rsidRPr="00BE0352">
              <w:rPr>
                <w:rFonts w:ascii="PT Sans" w:hAnsi="PT Sans"/>
                <w:bCs/>
                <w:sz w:val="20"/>
                <w:lang w:val="uk-UA"/>
              </w:rPr>
              <w:t>, що включає:</w:t>
            </w:r>
          </w:p>
          <w:p w:rsidR="007464BC" w:rsidRPr="00BE0352" w:rsidRDefault="007464BC" w:rsidP="000C3997">
            <w:pPr>
              <w:numPr>
                <w:ilvl w:val="0"/>
                <w:numId w:val="1"/>
              </w:numPr>
              <w:tabs>
                <w:tab w:val="clear" w:pos="720"/>
                <w:tab w:val="left" w:pos="459"/>
              </w:tabs>
              <w:ind w:left="0" w:right="175" w:firstLine="317"/>
              <w:rPr>
                <w:rFonts w:ascii="PT Sans" w:hAnsi="PT Sans"/>
                <w:bCs/>
                <w:sz w:val="18"/>
                <w:szCs w:val="18"/>
                <w:lang w:val="uk-UA"/>
              </w:rPr>
            </w:pPr>
            <w:r w:rsidRPr="00BE0352">
              <w:rPr>
                <w:rFonts w:ascii="PT Sans" w:hAnsi="PT Sans"/>
                <w:bCs/>
                <w:sz w:val="18"/>
                <w:szCs w:val="18"/>
                <w:lang w:val="uk-UA"/>
              </w:rPr>
              <w:t>виконання запитів емітента, стосовно цих власників та належних їм цінних паперів, надання звітних та інформаційних матеріалів;</w:t>
            </w:r>
          </w:p>
          <w:p w:rsidR="007464BC" w:rsidRPr="00BE0352" w:rsidRDefault="007464BC" w:rsidP="000C3997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left="0" w:right="175" w:firstLine="317"/>
              <w:rPr>
                <w:rFonts w:ascii="PT Sans" w:hAnsi="PT Sans"/>
                <w:sz w:val="18"/>
                <w:szCs w:val="18"/>
                <w:lang w:val="uk-UA"/>
              </w:rPr>
            </w:pPr>
            <w:r w:rsidRPr="00BE0352">
              <w:rPr>
                <w:rFonts w:ascii="PT Sans" w:hAnsi="PT Sans"/>
                <w:bCs/>
                <w:sz w:val="18"/>
                <w:szCs w:val="18"/>
                <w:lang w:val="uk-UA"/>
              </w:rPr>
              <w:t>внесення змін до анкети власника за розпорядженням емітента;</w:t>
            </w:r>
          </w:p>
          <w:p w:rsidR="007464BC" w:rsidRPr="00BE0352" w:rsidRDefault="007464BC" w:rsidP="000C3997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left="0" w:right="175" w:firstLine="317"/>
              <w:rPr>
                <w:rFonts w:ascii="PT Sans" w:hAnsi="PT Sans"/>
                <w:sz w:val="18"/>
                <w:szCs w:val="18"/>
                <w:lang w:val="uk-UA"/>
              </w:rPr>
            </w:pPr>
            <w:r w:rsidRPr="00BE0352">
              <w:rPr>
                <w:rFonts w:ascii="PT Sans" w:hAnsi="PT Sans"/>
                <w:bCs/>
                <w:sz w:val="18"/>
                <w:szCs w:val="18"/>
                <w:lang w:val="uk-UA"/>
              </w:rPr>
              <w:t>обслуговування операцій по рахункам депонентів внаслідок корпоративних дій емітента;</w:t>
            </w:r>
          </w:p>
          <w:p w:rsidR="007464BC" w:rsidRPr="00BE0352" w:rsidRDefault="007464BC" w:rsidP="000C3997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left="0" w:right="175" w:firstLine="317"/>
              <w:rPr>
                <w:rFonts w:ascii="PT Sans" w:hAnsi="PT Sans"/>
                <w:sz w:val="18"/>
                <w:szCs w:val="18"/>
                <w:lang w:val="uk-UA"/>
              </w:rPr>
            </w:pPr>
            <w:r w:rsidRPr="00BE0352">
              <w:rPr>
                <w:rFonts w:ascii="PT Sans" w:hAnsi="PT Sans"/>
                <w:bCs/>
                <w:sz w:val="18"/>
                <w:szCs w:val="18"/>
                <w:lang w:val="uk-UA"/>
              </w:rPr>
              <w:t>надання відповідей за запитатами нотаріусів для оформлення свідоцтва про спадщину щодо цінних паперів власника;</w:t>
            </w:r>
          </w:p>
          <w:p w:rsidR="007464BC" w:rsidRPr="00BE0352" w:rsidRDefault="007464BC" w:rsidP="000C3997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left="0" w:right="175" w:firstLine="317"/>
              <w:rPr>
                <w:rFonts w:ascii="PT Sans" w:hAnsi="PT Sans"/>
                <w:sz w:val="18"/>
                <w:szCs w:val="18"/>
                <w:lang w:val="uk-UA"/>
              </w:rPr>
            </w:pPr>
            <w:r w:rsidRPr="00BE0352">
              <w:rPr>
                <w:rFonts w:ascii="PT Sans" w:hAnsi="PT Sans"/>
                <w:bCs/>
                <w:sz w:val="18"/>
                <w:szCs w:val="18"/>
                <w:lang w:val="uk-UA"/>
              </w:rPr>
              <w:t>безумовні операції переказу внаслідок спадкування цінних паперів;</w:t>
            </w:r>
          </w:p>
          <w:p w:rsidR="007464BC" w:rsidRPr="00BE0352" w:rsidRDefault="007464BC" w:rsidP="000C3997">
            <w:pPr>
              <w:tabs>
                <w:tab w:val="left" w:pos="486"/>
              </w:tabs>
              <w:ind w:right="175" w:firstLine="317"/>
              <w:rPr>
                <w:rFonts w:ascii="PT Sans" w:hAnsi="PT Sans"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18"/>
                <w:szCs w:val="18"/>
                <w:lang w:val="uk-UA"/>
              </w:rPr>
              <w:t xml:space="preserve">-  отримання за розпорядження Емітента від Центрального депозитарію для Емітента облікових реєстрів </w:t>
            </w:r>
            <w:r w:rsidRPr="00BE0352">
              <w:rPr>
                <w:rFonts w:ascii="PT Sans" w:hAnsi="PT Sans"/>
                <w:sz w:val="18"/>
                <w:szCs w:val="18"/>
              </w:rPr>
              <w:t>власників іменних цінних паперів, інформаційних довідок через систему «</w:t>
            </w:r>
            <w:r w:rsidRPr="00BE0352">
              <w:rPr>
                <w:rFonts w:ascii="PT Sans" w:hAnsi="PT Sans"/>
                <w:bCs/>
                <w:sz w:val="18"/>
                <w:szCs w:val="18"/>
                <w:lang w:val="uk-UA"/>
              </w:rPr>
              <w:t>кабінета клієнта депозитарію»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BC" w:rsidRDefault="007464BC" w:rsidP="008B5646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8B5646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8B5646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8B5646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8B5646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8B5646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8B5646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8B5646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8B5646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8B5646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Default="007464BC" w:rsidP="008B5646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  <w:p w:rsidR="007464BC" w:rsidRPr="00BE0352" w:rsidRDefault="007464BC" w:rsidP="008B5646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C" w:rsidRDefault="007464BC" w:rsidP="00CF54EA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</w:p>
          <w:p w:rsidR="007464BC" w:rsidRDefault="007464BC" w:rsidP="00CF54EA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</w:p>
          <w:p w:rsidR="007464BC" w:rsidRDefault="007464BC" w:rsidP="00CF54EA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</w:p>
          <w:p w:rsidR="007464BC" w:rsidRDefault="007464BC" w:rsidP="00CF54EA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</w:p>
          <w:p w:rsidR="007464BC" w:rsidRDefault="007464BC" w:rsidP="00CF54EA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</w:p>
          <w:p w:rsidR="007464BC" w:rsidRDefault="007464BC" w:rsidP="00CF54EA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</w:p>
          <w:p w:rsidR="007464BC" w:rsidRDefault="007464BC" w:rsidP="00CF54EA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</w:p>
          <w:p w:rsidR="007464BC" w:rsidRDefault="007464BC" w:rsidP="00CF54EA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</w:p>
          <w:p w:rsidR="007464BC" w:rsidRDefault="007464BC" w:rsidP="00CF54EA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</w:p>
          <w:p w:rsidR="007464BC" w:rsidRDefault="007464BC" w:rsidP="00CF54EA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</w:p>
          <w:p w:rsidR="007464BC" w:rsidRPr="00BE0352" w:rsidRDefault="007464BC" w:rsidP="00CF54EA">
            <w:pPr>
              <w:jc w:val="center"/>
              <w:rPr>
                <w:rFonts w:ascii="PT Sans" w:hAnsi="PT Sans"/>
                <w:sz w:val="16"/>
                <w:lang w:val="uk-UA"/>
              </w:rPr>
            </w:pPr>
          </w:p>
        </w:tc>
      </w:tr>
      <w:tr w:rsidR="007464BC" w:rsidRPr="00BE0352" w:rsidTr="00746AD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4BC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C" w:rsidRDefault="007464BC" w:rsidP="00A966F5">
            <w:pPr>
              <w:rPr>
                <w:rFonts w:ascii="PT Sans" w:hAnsi="PT Sans"/>
                <w:bCs/>
                <w:sz w:val="19"/>
                <w:szCs w:val="19"/>
                <w:lang w:val="uk-UA"/>
              </w:rPr>
            </w:pPr>
            <w:r>
              <w:rPr>
                <w:rFonts w:ascii="PT Sans" w:hAnsi="PT Sans"/>
                <w:b/>
                <w:bCs/>
                <w:lang w:val="uk-UA"/>
              </w:rPr>
              <w:t>-</w:t>
            </w:r>
            <w:r w:rsidR="00746ADC">
              <w:rPr>
                <w:rFonts w:ascii="PT Sans" w:hAnsi="PT Sans"/>
                <w:b/>
                <w:bCs/>
                <w:lang w:val="uk-UA"/>
              </w:rPr>
              <w:t xml:space="preserve"> </w:t>
            </w:r>
            <w:r w:rsidRPr="00DF760C">
              <w:rPr>
                <w:rFonts w:ascii="PT Sans" w:hAnsi="PT Sans"/>
                <w:bCs/>
                <w:sz w:val="19"/>
                <w:szCs w:val="19"/>
                <w:lang w:val="uk-UA"/>
              </w:rPr>
              <w:t>кількіст</w:t>
            </w:r>
            <w:r>
              <w:rPr>
                <w:rFonts w:ascii="PT Sans" w:hAnsi="PT Sans"/>
                <w:bCs/>
                <w:sz w:val="19"/>
                <w:szCs w:val="19"/>
                <w:lang w:val="uk-UA"/>
              </w:rPr>
              <w:t>ь</w:t>
            </w:r>
            <w:r w:rsidRPr="00DF760C">
              <w:rPr>
                <w:rFonts w:ascii="PT Sans" w:hAnsi="PT Sans"/>
                <w:bCs/>
                <w:sz w:val="19"/>
                <w:szCs w:val="19"/>
                <w:lang w:val="uk-UA"/>
              </w:rPr>
              <w:t xml:space="preserve"> рахунків власників </w:t>
            </w:r>
            <w:r>
              <w:rPr>
                <w:rFonts w:ascii="PT Sans" w:hAnsi="PT Sans"/>
                <w:bCs/>
                <w:sz w:val="19"/>
                <w:szCs w:val="19"/>
                <w:lang w:val="uk-UA"/>
              </w:rPr>
              <w:t>до</w:t>
            </w:r>
            <w:r w:rsidRPr="00DF760C">
              <w:rPr>
                <w:rFonts w:ascii="PT Sans" w:hAnsi="PT Sans"/>
                <w:bCs/>
                <w:sz w:val="19"/>
                <w:szCs w:val="19"/>
                <w:lang w:val="uk-UA"/>
              </w:rPr>
              <w:t xml:space="preserve"> </w:t>
            </w:r>
            <w:r w:rsidRPr="00A966F5">
              <w:rPr>
                <w:rFonts w:ascii="PT Sans" w:hAnsi="PT Sans"/>
                <w:bCs/>
                <w:sz w:val="19"/>
                <w:szCs w:val="19"/>
                <w:lang w:val="uk-UA"/>
              </w:rPr>
              <w:t>25 000</w:t>
            </w:r>
            <w:r w:rsidRPr="00DF760C">
              <w:rPr>
                <w:rFonts w:ascii="PT Sans" w:hAnsi="PT Sans"/>
                <w:bCs/>
                <w:sz w:val="19"/>
                <w:szCs w:val="19"/>
                <w:lang w:val="uk-UA"/>
              </w:rPr>
              <w:t xml:space="preserve"> осіб </w:t>
            </w:r>
          </w:p>
          <w:p w:rsidR="007464BC" w:rsidRPr="00DF760C" w:rsidRDefault="007464BC" w:rsidP="00991188">
            <w:pPr>
              <w:rPr>
                <w:rFonts w:ascii="PT Sans" w:hAnsi="PT Sans"/>
                <w:bCs/>
                <w:sz w:val="19"/>
                <w:szCs w:val="19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BC" w:rsidRPr="00BE0352" w:rsidRDefault="007464BC" w:rsidP="008B5646">
            <w:pPr>
              <w:jc w:val="center"/>
              <w:rPr>
                <w:rFonts w:ascii="PT Sans" w:hAnsi="PT Sans"/>
                <w:sz w:val="20"/>
                <w:lang w:val="uk-UA"/>
              </w:rPr>
            </w:pPr>
            <w:r w:rsidRPr="00BE0352">
              <w:rPr>
                <w:rFonts w:ascii="PT Sans" w:hAnsi="PT Sans"/>
                <w:sz w:val="20"/>
                <w:lang w:val="uk-UA"/>
              </w:rPr>
              <w:t>за 1 рахунок</w:t>
            </w:r>
            <w:r>
              <w:rPr>
                <w:rFonts w:ascii="PT Sans" w:hAnsi="PT Sans"/>
                <w:sz w:val="20"/>
                <w:lang w:val="uk-UA"/>
              </w:rPr>
              <w:t xml:space="preserve"> </w:t>
            </w:r>
            <w:r w:rsidRPr="00A966F5">
              <w:rPr>
                <w:rFonts w:ascii="PT Sans" w:hAnsi="PT Sans"/>
                <w:sz w:val="16"/>
                <w:szCs w:val="16"/>
                <w:lang w:val="uk-UA"/>
              </w:rPr>
              <w:t>власника в ЦП/місяць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C" w:rsidRPr="00BE0352" w:rsidRDefault="007464BC" w:rsidP="00991188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1,00</w:t>
            </w:r>
          </w:p>
          <w:p w:rsidR="000C3997" w:rsidRDefault="000C3997" w:rsidP="000C3997">
            <w:pPr>
              <w:ind w:left="-108" w:right="-108" w:firstLine="108"/>
              <w:jc w:val="center"/>
              <w:rPr>
                <w:rFonts w:ascii="PT Sans" w:hAnsi="PT Sans"/>
                <w:sz w:val="16"/>
                <w:szCs w:val="16"/>
                <w:lang w:val="uk-UA"/>
              </w:rPr>
            </w:pPr>
            <w:r>
              <w:rPr>
                <w:rFonts w:ascii="PT Sans" w:hAnsi="PT Sans"/>
                <w:sz w:val="16"/>
                <w:szCs w:val="16"/>
                <w:lang w:val="uk-UA"/>
              </w:rPr>
              <w:t>м</w:t>
            </w:r>
            <w:r>
              <w:rPr>
                <w:rFonts w:ascii="PT Sans" w:hAnsi="PT Sans"/>
                <w:sz w:val="16"/>
                <w:szCs w:val="16"/>
                <w:lang w:val="en-US"/>
              </w:rPr>
              <w:t>iн</w:t>
            </w:r>
            <w:r>
              <w:rPr>
                <w:rFonts w:ascii="PT Sans" w:hAnsi="PT Sans"/>
                <w:sz w:val="16"/>
                <w:szCs w:val="16"/>
                <w:lang w:val="uk-UA"/>
              </w:rPr>
              <w:t>.</w:t>
            </w:r>
            <w:r w:rsidR="007464BC" w:rsidRPr="00991188">
              <w:rPr>
                <w:rFonts w:ascii="PT Sans" w:hAnsi="PT Sans"/>
                <w:sz w:val="16"/>
                <w:szCs w:val="16"/>
                <w:lang w:val="uk-UA"/>
              </w:rPr>
              <w:t xml:space="preserve"> </w:t>
            </w:r>
            <w:r w:rsidR="007464BC" w:rsidRPr="00991188">
              <w:rPr>
                <w:rFonts w:ascii="PT Sans" w:hAnsi="PT Sans"/>
                <w:sz w:val="16"/>
                <w:szCs w:val="16"/>
                <w:lang w:val="en-US"/>
              </w:rPr>
              <w:t>6</w:t>
            </w:r>
            <w:r>
              <w:rPr>
                <w:rFonts w:ascii="PT Sans" w:hAnsi="PT Sans"/>
                <w:sz w:val="16"/>
                <w:szCs w:val="16"/>
                <w:lang w:val="uk-UA"/>
              </w:rPr>
              <w:t>00,00</w:t>
            </w:r>
          </w:p>
          <w:p w:rsidR="007464BC" w:rsidRPr="00991188" w:rsidRDefault="000C3997" w:rsidP="000C3997">
            <w:pPr>
              <w:ind w:left="-108" w:right="-108" w:firstLine="108"/>
              <w:jc w:val="center"/>
              <w:rPr>
                <w:rFonts w:ascii="PT Sans" w:hAnsi="PT Sans"/>
                <w:sz w:val="16"/>
                <w:szCs w:val="16"/>
                <w:lang w:val="uk-UA"/>
              </w:rPr>
            </w:pPr>
            <w:r>
              <w:rPr>
                <w:rFonts w:ascii="PT Sans" w:hAnsi="PT Sans"/>
                <w:sz w:val="16"/>
                <w:szCs w:val="16"/>
                <w:lang w:val="uk-UA"/>
              </w:rPr>
              <w:t>ма</w:t>
            </w:r>
            <w:r w:rsidR="0058101D">
              <w:rPr>
                <w:rFonts w:ascii="PT Sans" w:hAnsi="PT Sans"/>
                <w:sz w:val="16"/>
                <w:szCs w:val="16"/>
                <w:lang w:val="uk-UA"/>
              </w:rPr>
              <w:t>кс</w:t>
            </w:r>
            <w:r w:rsidR="007464BC" w:rsidRPr="00991188">
              <w:rPr>
                <w:rFonts w:ascii="PT Sans" w:hAnsi="PT Sans"/>
                <w:sz w:val="16"/>
                <w:szCs w:val="16"/>
                <w:lang w:val="uk-UA"/>
              </w:rPr>
              <w:t xml:space="preserve">. </w:t>
            </w:r>
            <w:r w:rsidR="007464BC" w:rsidRPr="00991188">
              <w:rPr>
                <w:rFonts w:ascii="PT Sans" w:hAnsi="PT Sans"/>
                <w:sz w:val="16"/>
                <w:szCs w:val="16"/>
                <w:lang w:val="en-US"/>
              </w:rPr>
              <w:t>6</w:t>
            </w:r>
            <w:r w:rsidR="007464BC" w:rsidRPr="00991188">
              <w:rPr>
                <w:rFonts w:ascii="PT Sans" w:hAnsi="PT Sans"/>
                <w:sz w:val="16"/>
                <w:szCs w:val="16"/>
                <w:lang w:val="uk-UA"/>
              </w:rPr>
              <w:t>000,00</w:t>
            </w:r>
          </w:p>
          <w:p w:rsidR="000C3997" w:rsidRDefault="007464BC" w:rsidP="000C3997">
            <w:pPr>
              <w:ind w:left="-108" w:right="-108" w:firstLine="108"/>
              <w:jc w:val="center"/>
              <w:rPr>
                <w:rFonts w:ascii="PT Sans" w:hAnsi="PT Sans"/>
                <w:sz w:val="16"/>
                <w:szCs w:val="16"/>
                <w:lang w:val="uk-UA"/>
              </w:rPr>
            </w:pPr>
            <w:r w:rsidRPr="00991188">
              <w:rPr>
                <w:rFonts w:ascii="PT Sans" w:hAnsi="PT Sans"/>
                <w:sz w:val="16"/>
                <w:szCs w:val="16"/>
                <w:lang w:val="uk-UA"/>
              </w:rPr>
              <w:t>за всі рахунки</w:t>
            </w:r>
          </w:p>
          <w:p w:rsidR="007464BC" w:rsidRDefault="007464BC" w:rsidP="000C3997">
            <w:pPr>
              <w:ind w:left="-108" w:right="-108" w:firstLine="108"/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 w:rsidRPr="00991188">
              <w:rPr>
                <w:rFonts w:ascii="PT Sans" w:hAnsi="PT Sans"/>
                <w:sz w:val="16"/>
                <w:szCs w:val="16"/>
                <w:lang w:val="uk-UA"/>
              </w:rPr>
              <w:t>власників ЦП</w:t>
            </w:r>
          </w:p>
        </w:tc>
      </w:tr>
      <w:tr w:rsidR="007464BC" w:rsidRPr="00BE0352" w:rsidTr="00746AD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C" w:rsidRDefault="007464BC" w:rsidP="002B3E75">
            <w:pPr>
              <w:jc w:val="center"/>
              <w:rPr>
                <w:rFonts w:ascii="PT Sans" w:hAnsi="PT Sans"/>
                <w:sz w:val="20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C" w:rsidRPr="000C3997" w:rsidRDefault="007464BC" w:rsidP="00991188">
            <w:pPr>
              <w:rPr>
                <w:rFonts w:ascii="PT Sans" w:hAnsi="PT Sans"/>
                <w:bCs/>
                <w:sz w:val="19"/>
                <w:szCs w:val="19"/>
                <w:lang w:val="uk-UA"/>
              </w:rPr>
            </w:pPr>
            <w:r w:rsidRPr="000C3997">
              <w:rPr>
                <w:rFonts w:ascii="PT Sans" w:hAnsi="PT Sans"/>
                <w:b/>
                <w:bCs/>
                <w:lang w:val="uk-UA"/>
              </w:rPr>
              <w:t xml:space="preserve">- </w:t>
            </w:r>
            <w:r w:rsidRPr="000C3997">
              <w:rPr>
                <w:rFonts w:ascii="PT Sans" w:hAnsi="PT Sans"/>
                <w:bCs/>
                <w:sz w:val="19"/>
                <w:szCs w:val="19"/>
                <w:lang w:val="uk-UA"/>
              </w:rPr>
              <w:t xml:space="preserve">кількість  рахунків власників  понад  25 000 осіб </w:t>
            </w:r>
          </w:p>
          <w:p w:rsidR="007464BC" w:rsidRPr="000C3997" w:rsidRDefault="007464BC" w:rsidP="00A966F5">
            <w:pPr>
              <w:rPr>
                <w:rFonts w:ascii="PT Sans" w:hAnsi="PT Sans"/>
                <w:bCs/>
                <w:sz w:val="19"/>
                <w:szCs w:val="19"/>
                <w:lang w:val="uk-UA"/>
              </w:rPr>
            </w:pPr>
            <w:r w:rsidRPr="000C3997">
              <w:rPr>
                <w:rFonts w:ascii="PT Sans" w:hAnsi="PT Sans"/>
                <w:bCs/>
                <w:sz w:val="17"/>
                <w:szCs w:val="17"/>
                <w:lang w:val="uk-UA"/>
              </w:rPr>
              <w:t xml:space="preserve">(группа клієнтів банку, емітентів, підприємств хімічної галузі)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BC" w:rsidRPr="000C3997" w:rsidRDefault="007464BC" w:rsidP="008B5646">
            <w:pPr>
              <w:jc w:val="center"/>
              <w:rPr>
                <w:rFonts w:ascii="PT Sans" w:hAnsi="PT Sans"/>
                <w:sz w:val="20"/>
                <w:lang w:val="uk-UA"/>
              </w:rPr>
            </w:pPr>
            <w:r w:rsidRPr="000C3997">
              <w:rPr>
                <w:rFonts w:ascii="PT Sans" w:hAnsi="PT Sans"/>
                <w:sz w:val="20"/>
                <w:lang w:val="uk-UA"/>
              </w:rPr>
              <w:t xml:space="preserve">за 1 рахунок </w:t>
            </w:r>
            <w:r w:rsidRPr="000C3997">
              <w:rPr>
                <w:rFonts w:ascii="PT Sans" w:hAnsi="PT Sans"/>
                <w:sz w:val="16"/>
                <w:szCs w:val="16"/>
                <w:lang w:val="uk-UA"/>
              </w:rPr>
              <w:t>власника в ЦП/місяць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BC" w:rsidRPr="000C3997" w:rsidRDefault="007464BC" w:rsidP="00991188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</w:p>
          <w:p w:rsidR="007464BC" w:rsidRPr="000C3997" w:rsidRDefault="007464BC" w:rsidP="00991188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 w:rsidRPr="000C3997">
              <w:rPr>
                <w:rFonts w:ascii="PT Sans" w:hAnsi="PT Sans"/>
                <w:bCs/>
                <w:sz w:val="20"/>
                <w:lang w:val="uk-UA"/>
              </w:rPr>
              <w:t>1,00</w:t>
            </w:r>
          </w:p>
          <w:p w:rsidR="007464BC" w:rsidRPr="000C3997" w:rsidRDefault="007464BC" w:rsidP="00CF54EA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</w:p>
        </w:tc>
      </w:tr>
      <w:tr w:rsidR="00CF54EA" w:rsidRPr="00BE0352" w:rsidTr="00746A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EA" w:rsidRPr="00BE0352" w:rsidRDefault="00BE0352" w:rsidP="002B3E75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>
              <w:rPr>
                <w:rFonts w:ascii="PT Sans" w:hAnsi="PT Sans"/>
                <w:bCs/>
                <w:sz w:val="20"/>
                <w:lang w:val="uk-UA"/>
              </w:rPr>
              <w:t>5</w:t>
            </w:r>
            <w:r w:rsidR="000C3997">
              <w:rPr>
                <w:rFonts w:ascii="PT Sans" w:hAnsi="PT Sans"/>
                <w:bCs/>
                <w:sz w:val="20"/>
                <w:lang w:val="uk-U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7" w:rsidRDefault="00CF54EA" w:rsidP="0012357D">
            <w:pPr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Направлення</w:t>
            </w:r>
            <w:r w:rsidR="00671691">
              <w:rPr>
                <w:rFonts w:ascii="PT Sans" w:hAnsi="PT Sans"/>
                <w:bCs/>
                <w:sz w:val="20"/>
                <w:lang w:val="uk-UA"/>
              </w:rPr>
              <w:t xml:space="preserve"> додаткових</w:t>
            </w:r>
            <w:r w:rsidRPr="00BE0352">
              <w:rPr>
                <w:rFonts w:ascii="PT Sans" w:hAnsi="PT Sans"/>
                <w:bCs/>
                <w:sz w:val="20"/>
                <w:lang w:val="uk-UA"/>
              </w:rPr>
              <w:t xml:space="preserve"> повідомлень власникам іменних цінних паперів </w:t>
            </w:r>
            <w:r w:rsidR="000A1093" w:rsidRPr="00BE0352">
              <w:rPr>
                <w:rFonts w:ascii="PT Sans" w:hAnsi="PT Sans"/>
                <w:bCs/>
                <w:sz w:val="20"/>
                <w:lang w:val="uk-UA"/>
              </w:rPr>
              <w:t xml:space="preserve">за розпорядженням </w:t>
            </w:r>
            <w:r w:rsidR="001D0C23" w:rsidRPr="00BE0352">
              <w:rPr>
                <w:rFonts w:ascii="PT Sans" w:hAnsi="PT Sans"/>
                <w:bCs/>
                <w:sz w:val="20"/>
                <w:lang w:val="uk-UA"/>
              </w:rPr>
              <w:t>Емітента</w:t>
            </w:r>
          </w:p>
          <w:p w:rsidR="00CF54EA" w:rsidRPr="00BE0352" w:rsidRDefault="001D0C23" w:rsidP="0012357D">
            <w:pPr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(</w:t>
            </w:r>
            <w:r w:rsidR="000A1093" w:rsidRPr="00BE0352">
              <w:rPr>
                <w:rFonts w:ascii="PT Sans" w:hAnsi="PT Sans"/>
                <w:bCs/>
                <w:sz w:val="20"/>
                <w:lang w:val="uk-UA"/>
              </w:rPr>
              <w:t>поштове відправлення</w:t>
            </w:r>
            <w:r w:rsidR="0012357D" w:rsidRPr="00BE0352">
              <w:rPr>
                <w:rFonts w:ascii="PT Sans" w:hAnsi="PT Sans"/>
                <w:bCs/>
                <w:sz w:val="20"/>
                <w:lang w:val="uk-UA"/>
              </w:rPr>
              <w:t xml:space="preserve"> простими листами</w:t>
            </w:r>
            <w:r w:rsidR="00B62129" w:rsidRPr="00BE0352">
              <w:rPr>
                <w:rFonts w:ascii="PT Sans" w:hAnsi="PT Sans"/>
                <w:bCs/>
                <w:sz w:val="20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EA" w:rsidRPr="00BE0352" w:rsidRDefault="000C3997" w:rsidP="003E479D">
            <w:pPr>
              <w:ind w:right="-109"/>
              <w:rPr>
                <w:rFonts w:ascii="PT Sans" w:hAnsi="PT Sans"/>
                <w:sz w:val="20"/>
                <w:lang w:val="uk-UA"/>
              </w:rPr>
            </w:pPr>
            <w:r>
              <w:rPr>
                <w:rFonts w:ascii="PT Sans" w:hAnsi="PT Sans"/>
                <w:sz w:val="20"/>
                <w:lang w:val="uk-UA"/>
              </w:rPr>
              <w:t>п</w:t>
            </w:r>
            <w:r w:rsidR="00CF54EA" w:rsidRPr="00BE0352">
              <w:rPr>
                <w:rFonts w:ascii="PT Sans" w:hAnsi="PT Sans"/>
                <w:sz w:val="20"/>
                <w:lang w:val="uk-UA"/>
              </w:rPr>
              <w:t>овідомлення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EA" w:rsidRPr="00BE0352" w:rsidRDefault="0012357D" w:rsidP="0012357D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1</w:t>
            </w:r>
            <w:r w:rsidR="001A3BDB" w:rsidRPr="00BE0352">
              <w:rPr>
                <w:rFonts w:ascii="PT Sans" w:hAnsi="PT Sans"/>
                <w:bCs/>
                <w:sz w:val="20"/>
                <w:lang w:val="uk-UA"/>
              </w:rPr>
              <w:t>5</w:t>
            </w:r>
            <w:r w:rsidR="00CF54EA" w:rsidRPr="00BE0352">
              <w:rPr>
                <w:rFonts w:ascii="PT Sans" w:hAnsi="PT Sans"/>
                <w:bCs/>
                <w:sz w:val="20"/>
                <w:lang w:val="uk-UA"/>
              </w:rPr>
              <w:t xml:space="preserve">,00 </w:t>
            </w:r>
          </w:p>
        </w:tc>
      </w:tr>
      <w:tr w:rsidR="00CF54EA" w:rsidRPr="00BE0352" w:rsidTr="00746A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EA" w:rsidRPr="00BE0352" w:rsidRDefault="00BE0352" w:rsidP="002B3E75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>
              <w:rPr>
                <w:rFonts w:ascii="PT Sans" w:hAnsi="PT Sans"/>
                <w:bCs/>
                <w:sz w:val="20"/>
                <w:lang w:val="uk-UA"/>
              </w:rPr>
              <w:t>6</w:t>
            </w:r>
            <w:r w:rsidR="000C3997">
              <w:rPr>
                <w:rFonts w:ascii="PT Sans" w:hAnsi="PT Sans"/>
                <w:bCs/>
                <w:sz w:val="20"/>
                <w:lang w:val="uk-U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EA" w:rsidRPr="00BE0352" w:rsidRDefault="00CF54EA" w:rsidP="00DD142C">
            <w:pPr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 xml:space="preserve">Підготовка облікового реєстру власників, які були зареєстрованими особами у реєстрі власників іменних цінних паперів та неуклали </w:t>
            </w:r>
            <w:r w:rsidR="00B62129" w:rsidRPr="00BE0352">
              <w:rPr>
                <w:rFonts w:ascii="PT Sans" w:hAnsi="PT Sans"/>
                <w:bCs/>
                <w:sz w:val="20"/>
                <w:lang w:val="uk-UA"/>
              </w:rPr>
              <w:t>з депозитарною установою</w:t>
            </w:r>
            <w:r w:rsidRPr="00BE0352">
              <w:rPr>
                <w:rFonts w:ascii="PT Sans" w:hAnsi="PT Sans"/>
                <w:bCs/>
                <w:sz w:val="20"/>
                <w:lang w:val="uk-UA"/>
              </w:rPr>
              <w:t xml:space="preserve"> </w:t>
            </w:r>
            <w:r w:rsidR="00B62129" w:rsidRPr="00BE0352">
              <w:rPr>
                <w:rFonts w:ascii="PT Sans" w:hAnsi="PT Sans"/>
                <w:bCs/>
                <w:sz w:val="20"/>
                <w:lang w:val="uk-UA"/>
              </w:rPr>
              <w:t xml:space="preserve"> договір про обслуговування </w:t>
            </w:r>
            <w:r w:rsidRPr="00BE0352">
              <w:rPr>
                <w:rFonts w:ascii="PT Sans" w:hAnsi="PT Sans"/>
                <w:bCs/>
                <w:sz w:val="20"/>
                <w:lang w:val="uk-UA"/>
              </w:rPr>
              <w:t xml:space="preserve">рахунку </w:t>
            </w:r>
            <w:r w:rsidR="00B62129" w:rsidRPr="00BE0352">
              <w:rPr>
                <w:rFonts w:ascii="PT Sans" w:hAnsi="PT Sans"/>
                <w:bCs/>
                <w:sz w:val="20"/>
                <w:lang w:val="uk-UA"/>
              </w:rPr>
              <w:t>у</w:t>
            </w:r>
            <w:r w:rsidRPr="00BE0352">
              <w:rPr>
                <w:rFonts w:ascii="PT Sans" w:hAnsi="PT Sans"/>
                <w:bCs/>
                <w:sz w:val="20"/>
                <w:lang w:val="uk-UA"/>
              </w:rPr>
              <w:t xml:space="preserve"> цінних паперах</w:t>
            </w:r>
            <w:r w:rsidR="00B62129" w:rsidRPr="00BE0352">
              <w:rPr>
                <w:rFonts w:ascii="PT Sans" w:hAnsi="PT Sans"/>
                <w:bCs/>
                <w:sz w:val="20"/>
                <w:lang w:val="uk-UA"/>
              </w:rPr>
              <w:t xml:space="preserve"> </w:t>
            </w:r>
            <w:r w:rsidRPr="00BE0352">
              <w:rPr>
                <w:rFonts w:ascii="PT Sans" w:hAnsi="PT Sans"/>
                <w:bCs/>
                <w:sz w:val="20"/>
                <w:lang w:val="uk-UA"/>
              </w:rPr>
              <w:t>у звязку з припиненням дії договору з емітентом для передачі інш</w:t>
            </w:r>
            <w:r w:rsidR="00B62129" w:rsidRPr="00BE0352">
              <w:rPr>
                <w:rFonts w:ascii="PT Sans" w:hAnsi="PT Sans"/>
                <w:bCs/>
                <w:sz w:val="20"/>
                <w:lang w:val="uk-UA"/>
              </w:rPr>
              <w:t>ій депозитарній установі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EA" w:rsidRPr="00BE0352" w:rsidRDefault="005C4A9D" w:rsidP="00CF54EA">
            <w:pPr>
              <w:jc w:val="center"/>
              <w:rPr>
                <w:rFonts w:ascii="PT Sans" w:hAnsi="PT Sans"/>
                <w:sz w:val="20"/>
                <w:lang w:val="uk-UA"/>
              </w:rPr>
            </w:pPr>
            <w:r>
              <w:rPr>
                <w:rFonts w:ascii="PT Sans" w:hAnsi="PT Sans"/>
                <w:sz w:val="20"/>
                <w:lang w:val="uk-UA"/>
              </w:rPr>
              <w:t>р</w:t>
            </w:r>
            <w:r w:rsidR="00CF54EA" w:rsidRPr="00BE0352">
              <w:rPr>
                <w:rFonts w:ascii="PT Sans" w:hAnsi="PT Sans"/>
                <w:sz w:val="20"/>
                <w:lang w:val="uk-UA"/>
              </w:rPr>
              <w:t>еєстр власників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EA" w:rsidRPr="00BE0352" w:rsidRDefault="00CF54EA" w:rsidP="00CF54EA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1000,00</w:t>
            </w:r>
          </w:p>
        </w:tc>
      </w:tr>
      <w:tr w:rsidR="00CF54EA" w:rsidRPr="00BE0352" w:rsidTr="00746A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EA" w:rsidRPr="00BE0352" w:rsidRDefault="00BE0352" w:rsidP="002B3E75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>
              <w:rPr>
                <w:rFonts w:ascii="PT Sans" w:hAnsi="PT Sans"/>
                <w:bCs/>
                <w:sz w:val="20"/>
                <w:lang w:val="uk-UA"/>
              </w:rPr>
              <w:t>7</w:t>
            </w:r>
            <w:r w:rsidR="000C3997">
              <w:rPr>
                <w:rFonts w:ascii="PT Sans" w:hAnsi="PT Sans"/>
                <w:bCs/>
                <w:sz w:val="20"/>
                <w:lang w:val="uk-U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97" w:rsidRDefault="00E27CE5" w:rsidP="00671691">
            <w:pPr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 xml:space="preserve">Переказ </w:t>
            </w:r>
            <w:r w:rsidR="006A200D" w:rsidRPr="00BE0352">
              <w:rPr>
                <w:rFonts w:ascii="PT Sans" w:hAnsi="PT Sans"/>
                <w:bCs/>
                <w:sz w:val="20"/>
                <w:lang w:val="uk-UA"/>
              </w:rPr>
              <w:t>цінних паперів</w:t>
            </w:r>
            <w:r w:rsidRPr="00BE0352">
              <w:rPr>
                <w:rFonts w:ascii="PT Sans" w:hAnsi="PT Sans"/>
                <w:bCs/>
                <w:sz w:val="20"/>
                <w:lang w:val="uk-UA"/>
              </w:rPr>
              <w:t xml:space="preserve"> з рахунків в </w:t>
            </w:r>
            <w:r w:rsidR="006A200D" w:rsidRPr="00BE0352">
              <w:rPr>
                <w:rFonts w:ascii="PT Sans" w:hAnsi="PT Sans"/>
                <w:bCs/>
                <w:sz w:val="20"/>
                <w:lang w:val="uk-UA"/>
              </w:rPr>
              <w:t>цінних паперів</w:t>
            </w:r>
            <w:r w:rsidRPr="00BE0352">
              <w:rPr>
                <w:rFonts w:ascii="PT Sans" w:hAnsi="PT Sans"/>
                <w:bCs/>
                <w:sz w:val="20"/>
                <w:lang w:val="uk-UA"/>
              </w:rPr>
              <w:t xml:space="preserve"> власників на пі</w:t>
            </w:r>
            <w:r w:rsidR="002A2B11" w:rsidRPr="00BE0352">
              <w:rPr>
                <w:rFonts w:ascii="PT Sans" w:hAnsi="PT Sans"/>
                <w:bCs/>
                <w:sz w:val="20"/>
                <w:lang w:val="uk-UA"/>
              </w:rPr>
              <w:t>дставі розпорядження Емітента (</w:t>
            </w:r>
            <w:r w:rsidRPr="00BE0352">
              <w:rPr>
                <w:rFonts w:ascii="PT Sans" w:hAnsi="PT Sans"/>
                <w:bCs/>
                <w:sz w:val="20"/>
                <w:lang w:val="uk-UA"/>
              </w:rPr>
              <w:t xml:space="preserve">у разі розірвання договору) за </w:t>
            </w:r>
          </w:p>
          <w:p w:rsidR="00E27CE5" w:rsidRPr="00BE0352" w:rsidRDefault="00E27CE5" w:rsidP="00671691">
            <w:pPr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1 власника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EA" w:rsidRPr="00BE0352" w:rsidRDefault="00DD142C" w:rsidP="00CF54EA">
            <w:pPr>
              <w:jc w:val="center"/>
              <w:rPr>
                <w:rFonts w:ascii="PT Sans" w:hAnsi="PT Sans"/>
                <w:sz w:val="20"/>
                <w:lang w:val="uk-UA"/>
              </w:rPr>
            </w:pPr>
            <w:r w:rsidRPr="00BE0352">
              <w:rPr>
                <w:rFonts w:ascii="PT Sans" w:hAnsi="PT Sans"/>
                <w:sz w:val="20"/>
                <w:lang w:val="uk-UA"/>
              </w:rPr>
              <w:t>за операцію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EA" w:rsidRPr="00BE0352" w:rsidRDefault="001A3BDB" w:rsidP="00D839ED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sz w:val="20"/>
                <w:lang w:val="uk-UA"/>
              </w:rPr>
              <w:t>100</w:t>
            </w:r>
            <w:r w:rsidR="00CF54EA" w:rsidRPr="00BE0352">
              <w:rPr>
                <w:rFonts w:ascii="PT Sans" w:hAnsi="PT Sans"/>
                <w:sz w:val="20"/>
                <w:lang w:val="uk-UA"/>
              </w:rPr>
              <w:t xml:space="preserve">,00 </w:t>
            </w:r>
          </w:p>
        </w:tc>
      </w:tr>
      <w:tr w:rsidR="00DD142C" w:rsidRPr="00BE0352" w:rsidTr="00746A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C" w:rsidRPr="00BE0352" w:rsidRDefault="00BE0352" w:rsidP="002B3E75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>
              <w:rPr>
                <w:rFonts w:ascii="PT Sans" w:hAnsi="PT Sans"/>
                <w:bCs/>
                <w:sz w:val="20"/>
                <w:lang w:val="uk-UA"/>
              </w:rPr>
              <w:t>8</w:t>
            </w:r>
            <w:r w:rsidR="000C3997">
              <w:rPr>
                <w:rFonts w:ascii="PT Sans" w:hAnsi="PT Sans"/>
                <w:bCs/>
                <w:sz w:val="20"/>
                <w:lang w:val="uk-U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C" w:rsidRPr="00BE0352" w:rsidRDefault="00DD142C" w:rsidP="004C5BAE">
            <w:pPr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Переказ цінних паперів власника на інший рахунок в цінних паперів цього власника в іншій депозитарній установі (за розпорядженням власника)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C" w:rsidRPr="00BE0352" w:rsidRDefault="00DD142C" w:rsidP="00CF54EA">
            <w:pPr>
              <w:jc w:val="center"/>
              <w:rPr>
                <w:rFonts w:ascii="PT Sans" w:hAnsi="PT Sans"/>
                <w:sz w:val="20"/>
                <w:lang w:val="uk-UA"/>
              </w:rPr>
            </w:pPr>
            <w:r w:rsidRPr="00BE0352">
              <w:rPr>
                <w:rFonts w:ascii="PT Sans" w:hAnsi="PT Sans"/>
                <w:sz w:val="20"/>
                <w:lang w:val="uk-UA"/>
              </w:rPr>
              <w:t>за операцію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C" w:rsidRPr="00BE0352" w:rsidRDefault="00DD142C" w:rsidP="00D839ED">
            <w:pPr>
              <w:jc w:val="center"/>
              <w:rPr>
                <w:rFonts w:ascii="PT Sans" w:hAnsi="PT Sans"/>
                <w:sz w:val="20"/>
                <w:lang w:val="uk-UA"/>
              </w:rPr>
            </w:pPr>
            <w:r w:rsidRPr="00BE0352">
              <w:rPr>
                <w:rFonts w:ascii="PT Sans" w:hAnsi="PT Sans"/>
                <w:sz w:val="20"/>
                <w:lang w:val="uk-UA"/>
              </w:rPr>
              <w:t>100,00</w:t>
            </w:r>
          </w:p>
        </w:tc>
      </w:tr>
      <w:tr w:rsidR="00CF54EA" w:rsidRPr="00BE0352" w:rsidTr="00746A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EA" w:rsidRPr="00BE0352" w:rsidRDefault="00BE0352" w:rsidP="002B3E75">
            <w:pPr>
              <w:jc w:val="center"/>
              <w:rPr>
                <w:rFonts w:ascii="PT Sans" w:hAnsi="PT Sans"/>
                <w:bCs/>
                <w:sz w:val="20"/>
                <w:lang w:val="uk-UA"/>
              </w:rPr>
            </w:pPr>
            <w:r>
              <w:rPr>
                <w:rFonts w:ascii="PT Sans" w:hAnsi="PT Sans"/>
                <w:bCs/>
                <w:sz w:val="20"/>
                <w:lang w:val="uk-UA"/>
              </w:rPr>
              <w:t>9</w:t>
            </w:r>
            <w:r w:rsidR="000C3997">
              <w:rPr>
                <w:rFonts w:ascii="PT Sans" w:hAnsi="PT Sans"/>
                <w:bCs/>
                <w:sz w:val="20"/>
                <w:lang w:val="uk-U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1" w:rsidRDefault="006A200D" w:rsidP="006A200D">
            <w:pPr>
              <w:rPr>
                <w:rFonts w:ascii="PT Sans" w:hAnsi="PT Sans"/>
                <w:bCs/>
                <w:sz w:val="20"/>
                <w:lang w:val="uk-UA"/>
              </w:rPr>
            </w:pPr>
            <w:r w:rsidRPr="00BE0352">
              <w:rPr>
                <w:rFonts w:ascii="PT Sans" w:hAnsi="PT Sans"/>
                <w:bCs/>
                <w:sz w:val="20"/>
                <w:lang w:val="uk-UA"/>
              </w:rPr>
              <w:t>Закриття рахунків</w:t>
            </w:r>
            <w:r w:rsidR="00CF54EA" w:rsidRPr="00BE0352">
              <w:rPr>
                <w:rFonts w:ascii="PT Sans" w:hAnsi="PT Sans"/>
                <w:bCs/>
                <w:sz w:val="20"/>
                <w:lang w:val="uk-UA"/>
              </w:rPr>
              <w:t xml:space="preserve"> </w:t>
            </w:r>
            <w:r w:rsidR="008D686F" w:rsidRPr="00BE0352">
              <w:rPr>
                <w:rFonts w:ascii="PT Sans" w:hAnsi="PT Sans"/>
                <w:bCs/>
                <w:sz w:val="20"/>
                <w:lang w:val="uk-UA"/>
              </w:rPr>
              <w:t xml:space="preserve">в </w:t>
            </w:r>
            <w:r w:rsidRPr="00BE0352">
              <w:rPr>
                <w:rFonts w:ascii="PT Sans" w:hAnsi="PT Sans"/>
                <w:bCs/>
                <w:sz w:val="20"/>
                <w:lang w:val="uk-UA"/>
              </w:rPr>
              <w:t xml:space="preserve">цінних паперах </w:t>
            </w:r>
            <w:r w:rsidR="008D686F" w:rsidRPr="00BE0352">
              <w:rPr>
                <w:rFonts w:ascii="PT Sans" w:hAnsi="PT Sans"/>
                <w:bCs/>
                <w:sz w:val="20"/>
                <w:lang w:val="uk-UA"/>
              </w:rPr>
              <w:t>власників за розпорядженням Е</w:t>
            </w:r>
            <w:r w:rsidR="00CF54EA" w:rsidRPr="00BE0352">
              <w:rPr>
                <w:rFonts w:ascii="PT Sans" w:hAnsi="PT Sans"/>
                <w:bCs/>
                <w:sz w:val="20"/>
                <w:lang w:val="uk-UA"/>
              </w:rPr>
              <w:t>мітента у зв'язк</w:t>
            </w:r>
            <w:r w:rsidR="008D686F" w:rsidRPr="00BE0352">
              <w:rPr>
                <w:rFonts w:ascii="PT Sans" w:hAnsi="PT Sans"/>
                <w:bCs/>
                <w:sz w:val="20"/>
                <w:lang w:val="uk-UA"/>
              </w:rPr>
              <w:t>у з припиненням дії договору з Е</w:t>
            </w:r>
            <w:r w:rsidR="00CF54EA" w:rsidRPr="00BE0352">
              <w:rPr>
                <w:rFonts w:ascii="PT Sans" w:hAnsi="PT Sans"/>
                <w:bCs/>
                <w:sz w:val="20"/>
                <w:lang w:val="uk-UA"/>
              </w:rPr>
              <w:t>мітентом для передачі інш</w:t>
            </w:r>
            <w:r w:rsidR="001C2374" w:rsidRPr="00BE0352">
              <w:rPr>
                <w:rFonts w:ascii="PT Sans" w:hAnsi="PT Sans"/>
                <w:bCs/>
                <w:sz w:val="20"/>
                <w:lang w:val="uk-UA"/>
              </w:rPr>
              <w:t>ій депозитарній установі</w:t>
            </w:r>
            <w:r w:rsidR="008D686F" w:rsidRPr="00BE0352">
              <w:rPr>
                <w:rFonts w:ascii="PT Sans" w:hAnsi="PT Sans"/>
                <w:bCs/>
                <w:sz w:val="20"/>
                <w:lang w:val="uk-UA"/>
              </w:rPr>
              <w:t xml:space="preserve"> </w:t>
            </w:r>
            <w:r w:rsidR="00CF54EA" w:rsidRPr="00BE0352">
              <w:rPr>
                <w:rFonts w:ascii="PT Sans" w:hAnsi="PT Sans"/>
                <w:bCs/>
                <w:sz w:val="20"/>
                <w:lang w:val="uk-UA"/>
              </w:rPr>
              <w:t xml:space="preserve">або </w:t>
            </w:r>
            <w:r w:rsidR="001C2374" w:rsidRPr="00BE0352">
              <w:rPr>
                <w:rFonts w:ascii="PT Sans" w:hAnsi="PT Sans"/>
                <w:bCs/>
                <w:sz w:val="20"/>
                <w:lang w:val="uk-UA"/>
              </w:rPr>
              <w:t>уповноваженому</w:t>
            </w:r>
            <w:r w:rsidR="008D686F" w:rsidRPr="00BE0352">
              <w:rPr>
                <w:rFonts w:ascii="PT Sans" w:hAnsi="PT Sans"/>
                <w:bCs/>
                <w:sz w:val="20"/>
                <w:lang w:val="uk-UA"/>
              </w:rPr>
              <w:t xml:space="preserve"> на</w:t>
            </w:r>
            <w:r w:rsidR="001555E2" w:rsidRPr="00BE0352">
              <w:rPr>
                <w:rFonts w:ascii="PT Sans" w:hAnsi="PT Sans"/>
                <w:bCs/>
                <w:sz w:val="20"/>
                <w:lang w:val="uk-UA"/>
              </w:rPr>
              <w:t xml:space="preserve"> зберігання</w:t>
            </w:r>
          </w:p>
          <w:p w:rsidR="00E80C81" w:rsidRPr="00BE0352" w:rsidRDefault="00E80C81" w:rsidP="006A200D">
            <w:pPr>
              <w:rPr>
                <w:rFonts w:ascii="PT Sans" w:hAnsi="PT Sans"/>
                <w:bCs/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EA" w:rsidRPr="00BE0352" w:rsidRDefault="00DD142C" w:rsidP="00CF54EA">
            <w:pPr>
              <w:jc w:val="center"/>
              <w:rPr>
                <w:rFonts w:ascii="PT Sans" w:hAnsi="PT Sans"/>
                <w:sz w:val="20"/>
                <w:lang w:val="uk-UA"/>
              </w:rPr>
            </w:pPr>
            <w:r w:rsidRPr="00BE0352">
              <w:rPr>
                <w:rFonts w:ascii="PT Sans" w:hAnsi="PT Sans"/>
                <w:sz w:val="20"/>
                <w:lang w:val="uk-UA"/>
              </w:rPr>
              <w:t>за операцію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EA" w:rsidRPr="00BE0352" w:rsidRDefault="00CF54EA" w:rsidP="00CF54EA">
            <w:pPr>
              <w:jc w:val="center"/>
              <w:rPr>
                <w:rFonts w:ascii="PT Sans" w:hAnsi="PT Sans"/>
                <w:sz w:val="20"/>
                <w:lang w:val="uk-UA"/>
              </w:rPr>
            </w:pPr>
            <w:r w:rsidRPr="00BE0352">
              <w:rPr>
                <w:rFonts w:ascii="PT Sans" w:hAnsi="PT Sans"/>
                <w:sz w:val="20"/>
                <w:lang w:val="uk-UA"/>
              </w:rPr>
              <w:t>безкоштовно</w:t>
            </w:r>
          </w:p>
        </w:tc>
      </w:tr>
      <w:tr w:rsidR="00256A92" w:rsidRPr="00BE0352" w:rsidTr="00746ADC">
        <w:trPr>
          <w:trHeight w:val="4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91" w:rsidRDefault="00671691" w:rsidP="000C3997">
            <w:pPr>
              <w:ind w:right="34"/>
              <w:jc w:val="both"/>
              <w:rPr>
                <w:rFonts w:ascii="PT Sans" w:hAnsi="PT Sans"/>
                <w:sz w:val="18"/>
                <w:szCs w:val="18"/>
                <w:lang w:val="uk-UA"/>
              </w:rPr>
            </w:pPr>
          </w:p>
          <w:p w:rsidR="00256A92" w:rsidRPr="00BE0352" w:rsidRDefault="00256A92" w:rsidP="000C3997">
            <w:pPr>
              <w:ind w:right="34"/>
              <w:jc w:val="both"/>
              <w:rPr>
                <w:rFonts w:ascii="PT Sans" w:hAnsi="PT Sans"/>
                <w:sz w:val="18"/>
                <w:szCs w:val="18"/>
                <w:lang w:val="uk-UA"/>
              </w:rPr>
            </w:pP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 xml:space="preserve">Після укладення договору про </w:t>
            </w:r>
            <w:r w:rsidR="001D0C23" w:rsidRPr="00BE0352">
              <w:rPr>
                <w:rFonts w:ascii="PT Sans" w:hAnsi="PT Sans"/>
                <w:sz w:val="18"/>
                <w:szCs w:val="18"/>
                <w:lang w:val="uk-UA"/>
              </w:rPr>
              <w:t>обслуговування рахунку в</w:t>
            </w: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 xml:space="preserve"> цінних паперах з власн</w:t>
            </w:r>
            <w:r w:rsidR="0012357D" w:rsidRPr="00BE0352">
              <w:rPr>
                <w:rFonts w:ascii="PT Sans" w:hAnsi="PT Sans"/>
                <w:sz w:val="18"/>
                <w:szCs w:val="18"/>
                <w:lang w:val="uk-UA"/>
              </w:rPr>
              <w:t>иком цінних паперів – юридичною</w:t>
            </w:r>
            <w:r w:rsidR="00671691">
              <w:rPr>
                <w:rFonts w:ascii="PT Sans" w:hAnsi="PT Sans"/>
                <w:sz w:val="18"/>
                <w:szCs w:val="18"/>
                <w:lang w:val="uk-UA"/>
              </w:rPr>
              <w:t xml:space="preserve"> </w:t>
            </w: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>особою такий рахунок обслуговується згідно загальних тарифів для юридичної особи</w:t>
            </w:r>
          </w:p>
        </w:tc>
      </w:tr>
      <w:tr w:rsidR="00256A92" w:rsidRPr="00BE0352" w:rsidTr="00746AD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D" w:rsidRPr="00BE0352" w:rsidRDefault="0012357D" w:rsidP="000C3997">
            <w:pPr>
              <w:ind w:right="34"/>
              <w:jc w:val="both"/>
              <w:rPr>
                <w:rFonts w:ascii="PT Sans" w:hAnsi="PT Sans"/>
                <w:sz w:val="18"/>
                <w:szCs w:val="18"/>
                <w:lang w:val="uk-UA"/>
              </w:rPr>
            </w:pPr>
          </w:p>
          <w:p w:rsidR="000C3997" w:rsidRDefault="00256A92" w:rsidP="000C3997">
            <w:pPr>
              <w:ind w:right="34"/>
              <w:jc w:val="both"/>
              <w:rPr>
                <w:rFonts w:ascii="PT Sans" w:hAnsi="PT Sans"/>
                <w:sz w:val="18"/>
                <w:szCs w:val="18"/>
                <w:lang w:val="uk-UA"/>
              </w:rPr>
            </w:pP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 xml:space="preserve">Після укладення договору про </w:t>
            </w:r>
            <w:r w:rsidR="001D0C23" w:rsidRPr="00BE0352">
              <w:rPr>
                <w:rFonts w:ascii="PT Sans" w:hAnsi="PT Sans"/>
                <w:sz w:val="18"/>
                <w:szCs w:val="18"/>
                <w:lang w:val="uk-UA"/>
              </w:rPr>
              <w:t>обслуговування рахунку в</w:t>
            </w: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 xml:space="preserve"> цінних паперах з власником цінних паперів</w:t>
            </w:r>
            <w:r w:rsidR="000E6564">
              <w:rPr>
                <w:rFonts w:ascii="PT Sans" w:hAnsi="PT Sans"/>
                <w:sz w:val="18"/>
                <w:szCs w:val="18"/>
                <w:lang w:val="uk-UA"/>
              </w:rPr>
              <w:t xml:space="preserve"> – фізичною особою</w:t>
            </w:r>
            <w:r w:rsidR="000C3997">
              <w:rPr>
                <w:rFonts w:ascii="PT Sans" w:hAnsi="PT Sans"/>
                <w:sz w:val="18"/>
                <w:szCs w:val="18"/>
                <w:lang w:val="uk-UA"/>
              </w:rPr>
              <w:t xml:space="preserve">, </w:t>
            </w:r>
            <w:r w:rsidR="00D7767E" w:rsidRPr="00BE0352">
              <w:rPr>
                <w:rFonts w:ascii="PT Sans" w:hAnsi="PT Sans"/>
                <w:sz w:val="18"/>
                <w:szCs w:val="18"/>
                <w:lang w:val="uk-UA"/>
              </w:rPr>
              <w:t>такий рахунок обслуговується згідно</w:t>
            </w:r>
            <w:r w:rsidR="000C3997">
              <w:rPr>
                <w:rFonts w:ascii="PT Sans" w:hAnsi="PT Sans"/>
                <w:sz w:val="18"/>
                <w:szCs w:val="18"/>
                <w:lang w:val="uk-UA"/>
              </w:rPr>
              <w:t xml:space="preserve"> </w:t>
            </w:r>
            <w:r w:rsidR="000E6564">
              <w:rPr>
                <w:rFonts w:ascii="PT Sans" w:hAnsi="PT Sans"/>
                <w:sz w:val="18"/>
                <w:szCs w:val="18"/>
                <w:lang w:val="uk-UA"/>
              </w:rPr>
              <w:t xml:space="preserve">тарифів для фізичних осіб, акціонерів </w:t>
            </w: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 xml:space="preserve">Емітентів, </w:t>
            </w:r>
            <w:r w:rsidR="000E6564">
              <w:rPr>
                <w:rFonts w:ascii="PT Sans" w:hAnsi="PT Sans"/>
                <w:sz w:val="18"/>
                <w:szCs w:val="18"/>
                <w:lang w:val="uk-UA"/>
              </w:rPr>
              <w:t>що</w:t>
            </w:r>
            <w:r w:rsidR="00EA16A2" w:rsidRPr="00BE0352">
              <w:rPr>
                <w:rFonts w:ascii="PT Sans" w:hAnsi="PT Sans"/>
                <w:sz w:val="18"/>
                <w:szCs w:val="18"/>
                <w:lang w:val="uk-UA"/>
              </w:rPr>
              <w:t xml:space="preserve"> дематеріалізували свій випуск</w:t>
            </w:r>
          </w:p>
          <w:p w:rsidR="00256A92" w:rsidRDefault="001D0C23" w:rsidP="000C3997">
            <w:pPr>
              <w:ind w:right="34"/>
              <w:jc w:val="both"/>
              <w:rPr>
                <w:rFonts w:ascii="PT Sans" w:hAnsi="PT Sans"/>
                <w:sz w:val="18"/>
                <w:szCs w:val="18"/>
                <w:lang w:val="uk-UA"/>
              </w:rPr>
            </w:pP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>(</w:t>
            </w:r>
            <w:r w:rsidR="000C3997">
              <w:rPr>
                <w:rFonts w:ascii="PT Sans" w:hAnsi="PT Sans"/>
                <w:sz w:val="18"/>
                <w:szCs w:val="18"/>
                <w:lang w:val="uk-UA"/>
              </w:rPr>
              <w:t>у разі, якщо</w:t>
            </w:r>
            <w:r w:rsidR="00EA16A2" w:rsidRPr="00BE0352">
              <w:rPr>
                <w:rFonts w:ascii="PT Sans" w:hAnsi="PT Sans"/>
                <w:sz w:val="18"/>
                <w:szCs w:val="18"/>
                <w:lang w:val="uk-UA"/>
              </w:rPr>
              <w:t xml:space="preserve"> сумарн</w:t>
            </w:r>
            <w:r w:rsidR="00D7767E">
              <w:rPr>
                <w:rFonts w:ascii="PT Sans" w:hAnsi="PT Sans"/>
                <w:sz w:val="18"/>
                <w:szCs w:val="18"/>
                <w:lang w:val="uk-UA"/>
              </w:rPr>
              <w:t>а</w:t>
            </w:r>
            <w:r w:rsidR="00EA16A2" w:rsidRPr="00BE0352">
              <w:rPr>
                <w:rFonts w:ascii="PT Sans" w:hAnsi="PT Sans"/>
                <w:sz w:val="18"/>
                <w:szCs w:val="18"/>
                <w:lang w:val="uk-UA"/>
              </w:rPr>
              <w:t>ю номінальн</w:t>
            </w:r>
            <w:r w:rsidR="00D7767E">
              <w:rPr>
                <w:rFonts w:ascii="PT Sans" w:hAnsi="PT Sans"/>
                <w:sz w:val="18"/>
                <w:szCs w:val="18"/>
                <w:lang w:val="uk-UA"/>
              </w:rPr>
              <w:t xml:space="preserve">а </w:t>
            </w:r>
            <w:r w:rsidR="00EA16A2" w:rsidRPr="00BE0352">
              <w:rPr>
                <w:rFonts w:ascii="PT Sans" w:hAnsi="PT Sans"/>
                <w:sz w:val="18"/>
                <w:szCs w:val="18"/>
                <w:lang w:val="uk-UA"/>
              </w:rPr>
              <w:t>вартіст</w:t>
            </w:r>
            <w:r w:rsidR="00D7767E">
              <w:rPr>
                <w:rFonts w:ascii="PT Sans" w:hAnsi="PT Sans"/>
                <w:sz w:val="18"/>
                <w:szCs w:val="18"/>
                <w:lang w:val="uk-UA"/>
              </w:rPr>
              <w:t>ь цінних паперів менша</w:t>
            </w:r>
            <w:r w:rsidR="00EA16A2" w:rsidRPr="00BE0352">
              <w:rPr>
                <w:rFonts w:ascii="PT Sans" w:hAnsi="PT Sans"/>
                <w:sz w:val="18"/>
                <w:szCs w:val="18"/>
                <w:lang w:val="uk-UA"/>
              </w:rPr>
              <w:t xml:space="preserve"> 2500</w:t>
            </w:r>
            <w:r w:rsidR="001C2374" w:rsidRPr="00BE0352">
              <w:rPr>
                <w:rFonts w:ascii="PT Sans" w:hAnsi="PT Sans"/>
                <w:sz w:val="18"/>
                <w:szCs w:val="18"/>
                <w:lang w:val="uk-UA"/>
              </w:rPr>
              <w:t>,00</w:t>
            </w:r>
            <w:r w:rsidR="00EA16A2" w:rsidRPr="00BE0352">
              <w:rPr>
                <w:rFonts w:ascii="PT Sans" w:hAnsi="PT Sans"/>
                <w:sz w:val="18"/>
                <w:szCs w:val="18"/>
                <w:lang w:val="uk-UA"/>
              </w:rPr>
              <w:t xml:space="preserve"> грн.</w:t>
            </w: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>)</w:t>
            </w:r>
          </w:p>
          <w:p w:rsidR="00D7767E" w:rsidRPr="00BE0352" w:rsidRDefault="00D7767E" w:rsidP="00746ADC">
            <w:pPr>
              <w:ind w:right="34"/>
              <w:jc w:val="both"/>
              <w:rPr>
                <w:rFonts w:ascii="PT Sans" w:hAnsi="PT Sans"/>
                <w:sz w:val="18"/>
                <w:szCs w:val="18"/>
                <w:lang w:val="en-US"/>
              </w:rPr>
            </w:pPr>
            <w:r>
              <w:rPr>
                <w:rFonts w:ascii="PT Sans" w:hAnsi="PT Sans"/>
                <w:sz w:val="18"/>
                <w:szCs w:val="18"/>
                <w:lang w:val="uk-UA"/>
              </w:rPr>
              <w:t xml:space="preserve">Для інших фізичних осіб </w:t>
            </w: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>рахунок обслуговується згідно загальних тарифів</w:t>
            </w:r>
            <w:r>
              <w:rPr>
                <w:rFonts w:ascii="PT Sans" w:hAnsi="PT Sans"/>
                <w:sz w:val="18"/>
                <w:szCs w:val="18"/>
                <w:lang w:val="uk-UA"/>
              </w:rPr>
              <w:t xml:space="preserve"> на депозитарне обслуговування</w:t>
            </w: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 xml:space="preserve"> для </w:t>
            </w:r>
            <w:r>
              <w:rPr>
                <w:rFonts w:ascii="PT Sans" w:hAnsi="PT Sans"/>
                <w:sz w:val="18"/>
                <w:szCs w:val="18"/>
                <w:lang w:val="uk-UA"/>
              </w:rPr>
              <w:t>фізичних</w:t>
            </w: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 xml:space="preserve"> ос</w:t>
            </w:r>
            <w:r>
              <w:rPr>
                <w:rFonts w:ascii="PT Sans" w:hAnsi="PT Sans"/>
                <w:sz w:val="18"/>
                <w:szCs w:val="18"/>
                <w:lang w:val="uk-UA"/>
              </w:rPr>
              <w:t>і</w:t>
            </w: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>б</w:t>
            </w:r>
          </w:p>
        </w:tc>
      </w:tr>
      <w:tr w:rsidR="00CF54EA" w:rsidRPr="00BE0352" w:rsidTr="00746AD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D" w:rsidRPr="00BE0352" w:rsidRDefault="0012357D" w:rsidP="000C3997">
            <w:pPr>
              <w:ind w:right="34"/>
              <w:jc w:val="both"/>
              <w:rPr>
                <w:rFonts w:ascii="PT Sans" w:hAnsi="PT Sans"/>
                <w:sz w:val="18"/>
                <w:szCs w:val="18"/>
                <w:lang w:val="uk-UA"/>
              </w:rPr>
            </w:pPr>
          </w:p>
          <w:p w:rsidR="00CF54EA" w:rsidRPr="00BE0352" w:rsidRDefault="00CF54EA" w:rsidP="000C3997">
            <w:pPr>
              <w:ind w:right="34"/>
              <w:jc w:val="both"/>
              <w:rPr>
                <w:rFonts w:ascii="PT Sans" w:hAnsi="PT Sans"/>
                <w:sz w:val="18"/>
                <w:szCs w:val="18"/>
                <w:lang w:val="uk-UA"/>
              </w:rPr>
            </w:pP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 xml:space="preserve">Для виконання інших послуг, не перелічених у тарифах, Емітент та </w:t>
            </w:r>
            <w:r w:rsidR="00B62129" w:rsidRPr="00BE0352">
              <w:rPr>
                <w:rFonts w:ascii="PT Sans" w:hAnsi="PT Sans"/>
                <w:sz w:val="18"/>
                <w:szCs w:val="18"/>
                <w:lang w:val="uk-UA"/>
              </w:rPr>
              <w:t xml:space="preserve">Депозитарна установа </w:t>
            </w: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>укладають</w:t>
            </w:r>
            <w:r w:rsidR="0012357D" w:rsidRPr="00BE0352">
              <w:rPr>
                <w:rFonts w:ascii="PT Sans" w:hAnsi="PT Sans"/>
                <w:sz w:val="18"/>
                <w:szCs w:val="18"/>
                <w:lang w:val="uk-UA"/>
              </w:rPr>
              <w:t xml:space="preserve"> </w:t>
            </w: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>додаткову угоду, в якій Сто</w:t>
            </w:r>
            <w:r w:rsidR="000C3997">
              <w:rPr>
                <w:rFonts w:ascii="PT Sans" w:hAnsi="PT Sans"/>
                <w:sz w:val="18"/>
                <w:szCs w:val="18"/>
                <w:lang w:val="uk-UA"/>
              </w:rPr>
              <w:t xml:space="preserve">рони домовляються про вартість </w:t>
            </w: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>послуг</w:t>
            </w:r>
          </w:p>
        </w:tc>
      </w:tr>
      <w:tr w:rsidR="00CF54EA" w:rsidRPr="00BE0352" w:rsidTr="00746AD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7D" w:rsidRPr="00BE0352" w:rsidRDefault="0012357D" w:rsidP="000C3997">
            <w:pPr>
              <w:ind w:right="34"/>
              <w:jc w:val="both"/>
              <w:rPr>
                <w:rFonts w:ascii="PT Sans" w:hAnsi="PT Sans"/>
                <w:sz w:val="18"/>
                <w:szCs w:val="18"/>
                <w:lang w:val="uk-UA"/>
              </w:rPr>
            </w:pPr>
          </w:p>
          <w:p w:rsidR="000C3997" w:rsidRDefault="00CF54EA" w:rsidP="000C3997">
            <w:pPr>
              <w:ind w:right="34"/>
              <w:jc w:val="both"/>
              <w:rPr>
                <w:rFonts w:ascii="PT Sans" w:hAnsi="PT Sans"/>
                <w:sz w:val="18"/>
                <w:szCs w:val="18"/>
                <w:lang w:val="uk-UA"/>
              </w:rPr>
            </w:pP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 xml:space="preserve">Тарифи розраховані без урахування ПДВ. </w:t>
            </w:r>
          </w:p>
          <w:p w:rsidR="007464BC" w:rsidRPr="00BE0352" w:rsidRDefault="00CF54EA" w:rsidP="000C3997">
            <w:pPr>
              <w:ind w:right="34"/>
              <w:jc w:val="both"/>
              <w:rPr>
                <w:rFonts w:ascii="PT Sans" w:hAnsi="PT Sans"/>
                <w:sz w:val="18"/>
                <w:szCs w:val="18"/>
                <w:lang w:val="uk-UA"/>
              </w:rPr>
            </w:pPr>
            <w:r w:rsidRPr="00BE0352">
              <w:rPr>
                <w:rFonts w:ascii="PT Sans" w:hAnsi="PT Sans"/>
                <w:sz w:val="18"/>
                <w:szCs w:val="18"/>
                <w:lang w:val="uk-UA"/>
              </w:rPr>
              <w:t>Наведені послуги не є об'єктом оподаткування ПДВ</w:t>
            </w:r>
            <w:r w:rsidR="001555E2" w:rsidRPr="00BE0352">
              <w:rPr>
                <w:rFonts w:ascii="PT Sans" w:hAnsi="PT Sans"/>
                <w:sz w:val="18"/>
                <w:szCs w:val="18"/>
                <w:lang w:val="uk-UA"/>
              </w:rPr>
              <w:t xml:space="preserve"> згідно зі ст.196 Податкового кодексу України</w:t>
            </w:r>
          </w:p>
        </w:tc>
      </w:tr>
    </w:tbl>
    <w:p w:rsidR="00CF54EA" w:rsidRPr="00BE0352" w:rsidRDefault="00CF54EA" w:rsidP="00CF54EA">
      <w:pPr>
        <w:rPr>
          <w:rFonts w:ascii="PT Sans" w:hAnsi="PT Sans"/>
          <w:sz w:val="8"/>
          <w:lang w:val="uk-UA"/>
        </w:rPr>
      </w:pPr>
    </w:p>
    <w:p w:rsidR="00CF54EA" w:rsidRPr="00BE0352" w:rsidRDefault="00CF54EA" w:rsidP="00CF54EA">
      <w:pPr>
        <w:rPr>
          <w:rFonts w:ascii="PT Sans" w:hAnsi="PT Sans"/>
          <w:lang w:val="uk-UA"/>
        </w:rPr>
      </w:pPr>
    </w:p>
    <w:p w:rsidR="00DD142C" w:rsidRPr="00BE0352" w:rsidRDefault="00DD142C" w:rsidP="00CF54EA">
      <w:pPr>
        <w:rPr>
          <w:rFonts w:ascii="PT Sans" w:hAnsi="PT Sans"/>
          <w:lang w:val="uk-UA"/>
        </w:rPr>
      </w:pPr>
    </w:p>
    <w:p w:rsidR="00DD142C" w:rsidRPr="00BE0352" w:rsidRDefault="00DD142C" w:rsidP="00CF54EA">
      <w:pPr>
        <w:rPr>
          <w:rFonts w:ascii="PT Sans" w:hAnsi="PT Sans"/>
          <w:lang w:val="uk-UA"/>
        </w:rPr>
      </w:pPr>
    </w:p>
    <w:p w:rsidR="000D493C" w:rsidRPr="00BE0352" w:rsidRDefault="000D493C">
      <w:pPr>
        <w:rPr>
          <w:rFonts w:ascii="PT Sans" w:hAnsi="PT Sans"/>
        </w:rPr>
      </w:pPr>
    </w:p>
    <w:sectPr w:rsidR="000D493C" w:rsidRPr="00BE0352" w:rsidSect="00500883">
      <w:pgSz w:w="11906" w:h="16838"/>
      <w:pgMar w:top="28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0AFB"/>
    <w:multiLevelType w:val="hybridMultilevel"/>
    <w:tmpl w:val="F60EF8F2"/>
    <w:lvl w:ilvl="0" w:tplc="7AAA2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EA"/>
    <w:rsid w:val="000158EE"/>
    <w:rsid w:val="00097018"/>
    <w:rsid w:val="000A1093"/>
    <w:rsid w:val="000C3997"/>
    <w:rsid w:val="000D493C"/>
    <w:rsid w:val="000E6564"/>
    <w:rsid w:val="00110FD4"/>
    <w:rsid w:val="00117C99"/>
    <w:rsid w:val="0012357D"/>
    <w:rsid w:val="001555E2"/>
    <w:rsid w:val="001972C8"/>
    <w:rsid w:val="001A1A23"/>
    <w:rsid w:val="001A3BDB"/>
    <w:rsid w:val="001C2374"/>
    <w:rsid w:val="001D0C23"/>
    <w:rsid w:val="00236280"/>
    <w:rsid w:val="00256A92"/>
    <w:rsid w:val="00264164"/>
    <w:rsid w:val="00274741"/>
    <w:rsid w:val="002A2B11"/>
    <w:rsid w:val="002B3E75"/>
    <w:rsid w:val="002B60E2"/>
    <w:rsid w:val="0031704C"/>
    <w:rsid w:val="003B2461"/>
    <w:rsid w:val="003E479D"/>
    <w:rsid w:val="004048F8"/>
    <w:rsid w:val="004326A6"/>
    <w:rsid w:val="0045577A"/>
    <w:rsid w:val="00456234"/>
    <w:rsid w:val="004A4868"/>
    <w:rsid w:val="004C5BAE"/>
    <w:rsid w:val="00500883"/>
    <w:rsid w:val="00515AB7"/>
    <w:rsid w:val="00531E21"/>
    <w:rsid w:val="005538F9"/>
    <w:rsid w:val="0058101D"/>
    <w:rsid w:val="005B6E03"/>
    <w:rsid w:val="005C4A9D"/>
    <w:rsid w:val="005F0D09"/>
    <w:rsid w:val="00624854"/>
    <w:rsid w:val="00671691"/>
    <w:rsid w:val="006A200D"/>
    <w:rsid w:val="00701EAA"/>
    <w:rsid w:val="007464BC"/>
    <w:rsid w:val="00746ADC"/>
    <w:rsid w:val="007B2BEA"/>
    <w:rsid w:val="008030ED"/>
    <w:rsid w:val="0081718A"/>
    <w:rsid w:val="00850349"/>
    <w:rsid w:val="00852F42"/>
    <w:rsid w:val="008812FB"/>
    <w:rsid w:val="008B5646"/>
    <w:rsid w:val="008D686F"/>
    <w:rsid w:val="00921C4C"/>
    <w:rsid w:val="0095777B"/>
    <w:rsid w:val="00991188"/>
    <w:rsid w:val="009B2996"/>
    <w:rsid w:val="009D7C52"/>
    <w:rsid w:val="00A004EF"/>
    <w:rsid w:val="00A30758"/>
    <w:rsid w:val="00A52069"/>
    <w:rsid w:val="00A56290"/>
    <w:rsid w:val="00A966F5"/>
    <w:rsid w:val="00AA5CC5"/>
    <w:rsid w:val="00AC2F09"/>
    <w:rsid w:val="00B62129"/>
    <w:rsid w:val="00BA7311"/>
    <w:rsid w:val="00BE0352"/>
    <w:rsid w:val="00BE16EA"/>
    <w:rsid w:val="00BF630E"/>
    <w:rsid w:val="00C1596B"/>
    <w:rsid w:val="00C31A8E"/>
    <w:rsid w:val="00C5169B"/>
    <w:rsid w:val="00CF54EA"/>
    <w:rsid w:val="00D03739"/>
    <w:rsid w:val="00D128B2"/>
    <w:rsid w:val="00D21065"/>
    <w:rsid w:val="00D27A86"/>
    <w:rsid w:val="00D7767E"/>
    <w:rsid w:val="00D839ED"/>
    <w:rsid w:val="00DD142C"/>
    <w:rsid w:val="00DD4760"/>
    <w:rsid w:val="00DF760C"/>
    <w:rsid w:val="00E27CE5"/>
    <w:rsid w:val="00E56274"/>
    <w:rsid w:val="00E80C81"/>
    <w:rsid w:val="00EA16A2"/>
    <w:rsid w:val="00EF13AE"/>
    <w:rsid w:val="00F4652A"/>
    <w:rsid w:val="00F97BA5"/>
    <w:rsid w:val="00FA5D46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558A-C33A-43F3-AE64-B68367D4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EA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F54EA"/>
    <w:pPr>
      <w:keepNext/>
      <w:tabs>
        <w:tab w:val="left" w:pos="5940"/>
      </w:tabs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F54EA"/>
    <w:rPr>
      <w:b/>
      <w:bCs/>
      <w:iCs/>
      <w:sz w:val="20"/>
      <w:lang w:val="uk-UA"/>
    </w:rPr>
  </w:style>
  <w:style w:type="paragraph" w:styleId="a3">
    <w:name w:val="Balloon Text"/>
    <w:basedOn w:val="a"/>
    <w:semiHidden/>
    <w:rsid w:val="000158E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DD476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договору №         від «____»______2010р</vt:lpstr>
    </vt:vector>
  </TitlesOfParts>
  <Company>clhs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договору №         від «____»______2010р</dc:title>
  <dc:subject/>
  <dc:creator>Метелица</dc:creator>
  <cp:keywords/>
  <dc:description/>
  <cp:lastModifiedBy>Ройко Тетяна Миколаївна</cp:lastModifiedBy>
  <cp:revision>3</cp:revision>
  <cp:lastPrinted>2019-12-12T09:01:00Z</cp:lastPrinted>
  <dcterms:created xsi:type="dcterms:W3CDTF">2019-12-18T14:56:00Z</dcterms:created>
  <dcterms:modified xsi:type="dcterms:W3CDTF">2019-12-18T14:57:00Z</dcterms:modified>
</cp:coreProperties>
</file>